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21" w:right="3200" w:firstLine="444"/>
      </w:pPr>
      <w:r>
        <w:rPr>
          <w:color w:val="231F20"/>
          <w:spacing w:val="-2"/>
        </w:rPr>
        <w:t>Assessments </w:t>
      </w:r>
      <w:r>
        <w:rPr>
          <w:color w:val="231F20"/>
        </w:rPr>
        <w:t>Unit</w:t>
      </w:r>
      <w:r>
        <w:rPr>
          <w:color w:val="231F20"/>
          <w:spacing w:val="-14"/>
        </w:rPr>
        <w:t> </w:t>
      </w:r>
      <w:r>
        <w:rPr>
          <w:color w:val="231F20"/>
        </w:rPr>
        <w:t>10</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right="255"/>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discussion</w:t>
      </w:r>
      <w:r>
        <w:rPr>
          <w:color w:val="231F20"/>
          <w:spacing w:val="-4"/>
        </w:rPr>
        <w:t> </w:t>
      </w:r>
      <w:r>
        <w:rPr>
          <w:color w:val="231F20"/>
        </w:rPr>
        <w:t>about</w:t>
      </w:r>
      <w:r>
        <w:rPr>
          <w:color w:val="231F20"/>
          <w:spacing w:val="-4"/>
        </w:rPr>
        <w:t> </w:t>
      </w:r>
      <w:r>
        <w:rPr>
          <w:color w:val="231F20"/>
        </w:rPr>
        <w:t>culture</w:t>
      </w:r>
      <w:r>
        <w:rPr>
          <w:color w:val="231F20"/>
          <w:spacing w:val="-4"/>
        </w:rPr>
        <w:t> </w:t>
      </w:r>
      <w:r>
        <w:rPr>
          <w:color w:val="231F20"/>
        </w:rPr>
        <w:t>shock.</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 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3"/>
          <w:sz w:val="22"/>
        </w:rPr>
        <w:t> </w:t>
      </w:r>
      <w:r>
        <w:rPr>
          <w:color w:val="231F20"/>
          <w:sz w:val="22"/>
        </w:rPr>
        <w:t>happened</w:t>
      </w:r>
      <w:r>
        <w:rPr>
          <w:color w:val="231F20"/>
          <w:spacing w:val="-3"/>
          <w:sz w:val="22"/>
        </w:rPr>
        <w:t> </w:t>
      </w:r>
      <w:r>
        <w:rPr>
          <w:color w:val="231F20"/>
          <w:sz w:val="22"/>
        </w:rPr>
        <w:t>to</w:t>
      </w:r>
      <w:r>
        <w:rPr>
          <w:color w:val="231F20"/>
          <w:spacing w:val="-2"/>
          <w:sz w:val="22"/>
        </w:rPr>
        <w:t> </w:t>
      </w:r>
      <w:r>
        <w:rPr>
          <w:color w:val="231F20"/>
          <w:sz w:val="22"/>
        </w:rPr>
        <w:t>Kathy</w:t>
      </w:r>
      <w:r>
        <w:rPr>
          <w:color w:val="231F20"/>
          <w:spacing w:val="-3"/>
          <w:sz w:val="22"/>
        </w:rPr>
        <w:t> </w:t>
      </w:r>
      <w:r>
        <w:rPr>
          <w:color w:val="231F20"/>
          <w:sz w:val="22"/>
        </w:rPr>
        <w:t>while</w:t>
      </w:r>
      <w:r>
        <w:rPr>
          <w:color w:val="231F20"/>
          <w:spacing w:val="-3"/>
          <w:sz w:val="22"/>
        </w:rPr>
        <w:t> </w:t>
      </w:r>
      <w:r>
        <w:rPr>
          <w:color w:val="231F20"/>
          <w:sz w:val="22"/>
        </w:rPr>
        <w:t>she</w:t>
      </w:r>
      <w:r>
        <w:rPr>
          <w:color w:val="231F20"/>
          <w:spacing w:val="-2"/>
          <w:sz w:val="22"/>
        </w:rPr>
        <w:t> </w:t>
      </w:r>
      <w:r>
        <w:rPr>
          <w:color w:val="231F20"/>
          <w:sz w:val="22"/>
        </w:rPr>
        <w:t>was</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2"/>
          <w:sz w:val="22"/>
        </w:rPr>
        <w:t> </w:t>
      </w:r>
      <w:r>
        <w:rPr>
          <w:color w:val="231F20"/>
          <w:spacing w:val="-5"/>
          <w:sz w:val="22"/>
        </w:rPr>
        <w:t>UK?</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4"/>
          <w:sz w:val="22"/>
        </w:rPr>
        <w:t> </w:t>
      </w:r>
      <w:r>
        <w:rPr>
          <w:color w:val="231F20"/>
          <w:sz w:val="22"/>
        </w:rPr>
        <w:t>picked</w:t>
      </w:r>
      <w:r>
        <w:rPr>
          <w:color w:val="231F20"/>
          <w:spacing w:val="-4"/>
          <w:sz w:val="22"/>
        </w:rPr>
        <w:t> </w:t>
      </w:r>
      <w:r>
        <w:rPr>
          <w:color w:val="231F20"/>
          <w:sz w:val="22"/>
        </w:rPr>
        <w:t>up</w:t>
      </w:r>
      <w:r>
        <w:rPr>
          <w:color w:val="231F20"/>
          <w:spacing w:val="-4"/>
          <w:sz w:val="22"/>
        </w:rPr>
        <w:t> </w:t>
      </w:r>
      <w:r>
        <w:rPr>
          <w:color w:val="231F20"/>
          <w:sz w:val="22"/>
        </w:rPr>
        <w:t>British</w:t>
      </w:r>
      <w:r>
        <w:rPr>
          <w:color w:val="231F20"/>
          <w:spacing w:val="-3"/>
          <w:sz w:val="22"/>
        </w:rPr>
        <w:t> </w:t>
      </w:r>
      <w:r>
        <w:rPr>
          <w:color w:val="231F20"/>
          <w:sz w:val="22"/>
        </w:rPr>
        <w:t>habits,</w:t>
      </w:r>
      <w:r>
        <w:rPr>
          <w:color w:val="231F20"/>
          <w:spacing w:val="-4"/>
          <w:sz w:val="22"/>
        </w:rPr>
        <w:t> </w:t>
      </w:r>
      <w:r>
        <w:rPr>
          <w:color w:val="231F20"/>
          <w:sz w:val="22"/>
        </w:rPr>
        <w:t>like</w:t>
      </w:r>
      <w:r>
        <w:rPr>
          <w:color w:val="231F20"/>
          <w:spacing w:val="-4"/>
          <w:sz w:val="22"/>
        </w:rPr>
        <w:t> </w:t>
      </w:r>
      <w:r>
        <w:rPr>
          <w:color w:val="231F20"/>
          <w:sz w:val="22"/>
        </w:rPr>
        <w:t>drinking</w:t>
      </w:r>
      <w:r>
        <w:rPr>
          <w:color w:val="231F20"/>
          <w:spacing w:val="-4"/>
          <w:sz w:val="22"/>
        </w:rPr>
        <w:t> </w:t>
      </w:r>
      <w:r>
        <w:rPr>
          <w:color w:val="231F20"/>
          <w:sz w:val="22"/>
        </w:rPr>
        <w:t>tea</w:t>
      </w:r>
      <w:r>
        <w:rPr>
          <w:color w:val="231F20"/>
          <w:spacing w:val="-3"/>
          <w:sz w:val="22"/>
        </w:rPr>
        <w:t> </w:t>
      </w:r>
      <w:r>
        <w:rPr>
          <w:color w:val="231F20"/>
          <w:spacing w:val="-2"/>
          <w:sz w:val="22"/>
        </w:rPr>
        <w:t>often.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4"/>
          <w:sz w:val="22"/>
        </w:rPr>
        <w:t> </w:t>
      </w:r>
      <w:r>
        <w:rPr>
          <w:color w:val="231F20"/>
          <w:sz w:val="22"/>
        </w:rPr>
        <w:t>began</w:t>
      </w:r>
      <w:r>
        <w:rPr>
          <w:color w:val="231F20"/>
          <w:spacing w:val="-4"/>
          <w:sz w:val="22"/>
        </w:rPr>
        <w:t> </w:t>
      </w:r>
      <w:r>
        <w:rPr>
          <w:color w:val="231F20"/>
          <w:sz w:val="22"/>
        </w:rPr>
        <w:t>to</w:t>
      </w:r>
      <w:r>
        <w:rPr>
          <w:color w:val="231F20"/>
          <w:spacing w:val="-4"/>
          <w:sz w:val="22"/>
        </w:rPr>
        <w:t> </w:t>
      </w:r>
      <w:r>
        <w:rPr>
          <w:color w:val="231F20"/>
          <w:sz w:val="22"/>
        </w:rPr>
        <w:t>speak</w:t>
      </w:r>
      <w:r>
        <w:rPr>
          <w:color w:val="231F20"/>
          <w:spacing w:val="-4"/>
          <w:sz w:val="22"/>
        </w:rPr>
        <w:t> </w:t>
      </w:r>
      <w:r>
        <w:rPr>
          <w:color w:val="231F20"/>
          <w:sz w:val="22"/>
        </w:rPr>
        <w:t>English</w:t>
      </w:r>
      <w:r>
        <w:rPr>
          <w:color w:val="231F20"/>
          <w:spacing w:val="-4"/>
          <w:sz w:val="22"/>
        </w:rPr>
        <w:t> </w:t>
      </w:r>
      <w:r>
        <w:rPr>
          <w:color w:val="231F20"/>
          <w:sz w:val="22"/>
        </w:rPr>
        <w:t>better</w:t>
      </w:r>
      <w:r>
        <w:rPr>
          <w:color w:val="231F20"/>
          <w:spacing w:val="-4"/>
          <w:sz w:val="22"/>
        </w:rPr>
        <w:t> </w:t>
      </w:r>
      <w:r>
        <w:rPr>
          <w:color w:val="231F20"/>
          <w:sz w:val="22"/>
        </w:rPr>
        <w:t>than</w:t>
      </w:r>
      <w:r>
        <w:rPr>
          <w:color w:val="231F20"/>
          <w:spacing w:val="-4"/>
          <w:sz w:val="22"/>
        </w:rPr>
        <w:t> </w:t>
      </w:r>
      <w:r>
        <w:rPr>
          <w:color w:val="231F20"/>
          <w:spacing w:val="-2"/>
          <w:sz w:val="22"/>
        </w:rPr>
        <w:t>before.</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She</w:t>
      </w:r>
      <w:r>
        <w:rPr>
          <w:color w:val="231F20"/>
          <w:spacing w:val="-6"/>
          <w:sz w:val="22"/>
        </w:rPr>
        <w:t> </w:t>
      </w:r>
      <w:r>
        <w:rPr>
          <w:color w:val="231F20"/>
          <w:sz w:val="22"/>
        </w:rPr>
        <w:t>couldn’t</w:t>
      </w:r>
      <w:r>
        <w:rPr>
          <w:color w:val="231F20"/>
          <w:spacing w:val="-5"/>
          <w:sz w:val="22"/>
        </w:rPr>
        <w:t> </w:t>
      </w:r>
      <w:r>
        <w:rPr>
          <w:color w:val="231F20"/>
          <w:sz w:val="22"/>
        </w:rPr>
        <w:t>adapt</w:t>
      </w:r>
      <w:r>
        <w:rPr>
          <w:color w:val="231F20"/>
          <w:spacing w:val="-5"/>
          <w:sz w:val="22"/>
        </w:rPr>
        <w:t> </w:t>
      </w:r>
      <w:r>
        <w:rPr>
          <w:color w:val="231F20"/>
          <w:sz w:val="22"/>
        </w:rPr>
        <w:t>to</w:t>
      </w:r>
      <w:r>
        <w:rPr>
          <w:color w:val="231F20"/>
          <w:spacing w:val="-5"/>
          <w:sz w:val="22"/>
        </w:rPr>
        <w:t> </w:t>
      </w:r>
      <w:r>
        <w:rPr>
          <w:color w:val="231F20"/>
          <w:sz w:val="22"/>
        </w:rPr>
        <w:t>many</w:t>
      </w:r>
      <w:r>
        <w:rPr>
          <w:color w:val="231F20"/>
          <w:spacing w:val="-5"/>
          <w:sz w:val="22"/>
        </w:rPr>
        <w:t> </w:t>
      </w:r>
      <w:r>
        <w:rPr>
          <w:color w:val="231F20"/>
          <w:sz w:val="22"/>
        </w:rPr>
        <w:t>British</w:t>
      </w:r>
      <w:r>
        <w:rPr>
          <w:color w:val="231F20"/>
          <w:spacing w:val="-5"/>
          <w:sz w:val="22"/>
        </w:rPr>
        <w:t> </w:t>
      </w:r>
      <w:r>
        <w:rPr>
          <w:color w:val="231F20"/>
          <w:sz w:val="22"/>
        </w:rPr>
        <w:t>cultural</w:t>
      </w:r>
      <w:r>
        <w:rPr>
          <w:color w:val="231F20"/>
          <w:spacing w:val="-5"/>
          <w:sz w:val="22"/>
        </w:rPr>
        <w:t> </w:t>
      </w:r>
      <w:r>
        <w:rPr>
          <w:color w:val="231F20"/>
          <w:spacing w:val="-2"/>
          <w:sz w:val="22"/>
        </w:rPr>
        <w:t>habits.</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How</w:t>
      </w:r>
      <w:r>
        <w:rPr>
          <w:color w:val="231F20"/>
          <w:spacing w:val="-4"/>
          <w:sz w:val="22"/>
        </w:rPr>
        <w:t> </w:t>
      </w:r>
      <w:r>
        <w:rPr>
          <w:color w:val="231F20"/>
          <w:sz w:val="22"/>
        </w:rPr>
        <w:t>did</w:t>
      </w:r>
      <w:r>
        <w:rPr>
          <w:color w:val="231F20"/>
          <w:spacing w:val="-4"/>
          <w:sz w:val="22"/>
        </w:rPr>
        <w:t> </w:t>
      </w:r>
      <w:r>
        <w:rPr>
          <w:color w:val="231F20"/>
          <w:sz w:val="22"/>
        </w:rPr>
        <w:t>Jeff’s</w:t>
      </w:r>
      <w:r>
        <w:rPr>
          <w:color w:val="231F20"/>
          <w:spacing w:val="-4"/>
          <w:sz w:val="22"/>
        </w:rPr>
        <w:t> </w:t>
      </w:r>
      <w:r>
        <w:rPr>
          <w:color w:val="231F20"/>
          <w:sz w:val="22"/>
        </w:rPr>
        <w:t>friends</w:t>
      </w:r>
      <w:r>
        <w:rPr>
          <w:color w:val="231F20"/>
          <w:spacing w:val="-4"/>
          <w:sz w:val="22"/>
        </w:rPr>
        <w:t> </w:t>
      </w:r>
      <w:r>
        <w:rPr>
          <w:color w:val="231F20"/>
          <w:sz w:val="22"/>
        </w:rPr>
        <w:t>react</w:t>
      </w:r>
      <w:r>
        <w:rPr>
          <w:color w:val="231F20"/>
          <w:spacing w:val="-3"/>
          <w:sz w:val="22"/>
        </w:rPr>
        <w:t> </w:t>
      </w:r>
      <w:r>
        <w:rPr>
          <w:color w:val="231F20"/>
          <w:sz w:val="22"/>
        </w:rPr>
        <w:t>to</w:t>
      </w:r>
      <w:r>
        <w:rPr>
          <w:color w:val="231F20"/>
          <w:spacing w:val="-4"/>
          <w:sz w:val="22"/>
        </w:rPr>
        <w:t> </w:t>
      </w:r>
      <w:r>
        <w:rPr>
          <w:color w:val="231F20"/>
          <w:sz w:val="22"/>
        </w:rPr>
        <w:t>his</w:t>
      </w:r>
      <w:r>
        <w:rPr>
          <w:color w:val="231F20"/>
          <w:spacing w:val="-4"/>
          <w:sz w:val="22"/>
        </w:rPr>
        <w:t> </w:t>
      </w:r>
      <w:r>
        <w:rPr>
          <w:color w:val="231F20"/>
          <w:sz w:val="22"/>
        </w:rPr>
        <w:t>talking</w:t>
      </w:r>
      <w:r>
        <w:rPr>
          <w:color w:val="231F20"/>
          <w:spacing w:val="-4"/>
          <w:sz w:val="22"/>
        </w:rPr>
        <w:t> </w:t>
      </w:r>
      <w:r>
        <w:rPr>
          <w:color w:val="231F20"/>
          <w:sz w:val="22"/>
        </w:rPr>
        <w:t>about</w:t>
      </w:r>
      <w:r>
        <w:rPr>
          <w:color w:val="231F20"/>
          <w:spacing w:val="-4"/>
          <w:sz w:val="22"/>
        </w:rPr>
        <w:t> </w:t>
      </w:r>
      <w:r>
        <w:rPr>
          <w:color w:val="231F20"/>
          <w:spacing w:val="-2"/>
          <w:sz w:val="22"/>
        </w:rPr>
        <w:t>Korea?</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4"/>
          <w:sz w:val="22"/>
        </w:rPr>
        <w:t> </w:t>
      </w:r>
      <w:r>
        <w:rPr>
          <w:color w:val="231F20"/>
          <w:sz w:val="22"/>
        </w:rPr>
        <w:t>found</w:t>
      </w:r>
      <w:r>
        <w:rPr>
          <w:color w:val="231F20"/>
          <w:spacing w:val="-3"/>
          <w:sz w:val="22"/>
        </w:rPr>
        <w:t> </w:t>
      </w:r>
      <w:r>
        <w:rPr>
          <w:color w:val="231F20"/>
          <w:sz w:val="22"/>
        </w:rPr>
        <w:t>what</w:t>
      </w:r>
      <w:r>
        <w:rPr>
          <w:color w:val="231F20"/>
          <w:spacing w:val="-3"/>
          <w:sz w:val="22"/>
        </w:rPr>
        <w:t> </w:t>
      </w:r>
      <w:r>
        <w:rPr>
          <w:color w:val="231F20"/>
          <w:sz w:val="22"/>
        </w:rPr>
        <w:t>he</w:t>
      </w:r>
      <w:r>
        <w:rPr>
          <w:color w:val="231F20"/>
          <w:spacing w:val="-4"/>
          <w:sz w:val="22"/>
        </w:rPr>
        <w:t> </w:t>
      </w:r>
      <w:r>
        <w:rPr>
          <w:color w:val="231F20"/>
          <w:sz w:val="22"/>
        </w:rPr>
        <w:t>had</w:t>
      </w:r>
      <w:r>
        <w:rPr>
          <w:color w:val="231F20"/>
          <w:spacing w:val="-3"/>
          <w:sz w:val="22"/>
        </w:rPr>
        <w:t> </w:t>
      </w:r>
      <w:r>
        <w:rPr>
          <w:color w:val="231F20"/>
          <w:sz w:val="22"/>
        </w:rPr>
        <w:t>to</w:t>
      </w:r>
      <w:r>
        <w:rPr>
          <w:color w:val="231F20"/>
          <w:spacing w:val="-3"/>
          <w:sz w:val="22"/>
        </w:rPr>
        <w:t> </w:t>
      </w:r>
      <w:r>
        <w:rPr>
          <w:color w:val="231F20"/>
          <w:sz w:val="22"/>
        </w:rPr>
        <w:t>say</w:t>
      </w:r>
      <w:r>
        <w:rPr>
          <w:color w:val="231F20"/>
          <w:spacing w:val="-4"/>
          <w:sz w:val="22"/>
        </w:rPr>
        <w:t> </w:t>
      </w:r>
      <w:r>
        <w:rPr>
          <w:color w:val="231F20"/>
          <w:sz w:val="22"/>
        </w:rPr>
        <w:t>about</w:t>
      </w:r>
      <w:r>
        <w:rPr>
          <w:color w:val="231F20"/>
          <w:spacing w:val="-3"/>
          <w:sz w:val="22"/>
        </w:rPr>
        <w:t> </w:t>
      </w:r>
      <w:r>
        <w:rPr>
          <w:color w:val="231F20"/>
          <w:sz w:val="22"/>
        </w:rPr>
        <w:t>his</w:t>
      </w:r>
      <w:r>
        <w:rPr>
          <w:color w:val="231F20"/>
          <w:spacing w:val="-3"/>
          <w:sz w:val="22"/>
        </w:rPr>
        <w:t> </w:t>
      </w:r>
      <w:r>
        <w:rPr>
          <w:color w:val="231F20"/>
          <w:sz w:val="22"/>
        </w:rPr>
        <w:t>experiences</w:t>
      </w:r>
      <w:r>
        <w:rPr>
          <w:color w:val="231F20"/>
          <w:spacing w:val="-4"/>
          <w:sz w:val="22"/>
        </w:rPr>
        <w:t> </w:t>
      </w:r>
      <w:r>
        <w:rPr>
          <w:color w:val="231F20"/>
          <w:sz w:val="22"/>
        </w:rPr>
        <w:t>very</w:t>
      </w:r>
      <w:r>
        <w:rPr>
          <w:color w:val="231F20"/>
          <w:spacing w:val="-3"/>
          <w:sz w:val="22"/>
        </w:rPr>
        <w:t> </w:t>
      </w:r>
      <w:r>
        <w:rPr>
          <w:color w:val="231F20"/>
          <w:spacing w:val="-2"/>
          <w:sz w:val="22"/>
        </w:rPr>
        <w:t>interesting.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5"/>
          <w:sz w:val="22"/>
        </w:rPr>
        <w:t> </w:t>
      </w:r>
      <w:r>
        <w:rPr>
          <w:color w:val="231F20"/>
          <w:sz w:val="22"/>
        </w:rPr>
        <w:t>were</w:t>
      </w:r>
      <w:r>
        <w:rPr>
          <w:color w:val="231F20"/>
          <w:spacing w:val="-4"/>
          <w:sz w:val="22"/>
        </w:rPr>
        <w:t> </w:t>
      </w:r>
      <w:r>
        <w:rPr>
          <w:color w:val="231F20"/>
          <w:sz w:val="22"/>
        </w:rPr>
        <w:t>less</w:t>
      </w:r>
      <w:r>
        <w:rPr>
          <w:color w:val="231F20"/>
          <w:spacing w:val="-4"/>
          <w:sz w:val="22"/>
        </w:rPr>
        <w:t> </w:t>
      </w:r>
      <w:r>
        <w:rPr>
          <w:color w:val="231F20"/>
          <w:sz w:val="22"/>
        </w:rPr>
        <w:t>interested</w:t>
      </w:r>
      <w:r>
        <w:rPr>
          <w:color w:val="231F20"/>
          <w:spacing w:val="-5"/>
          <w:sz w:val="22"/>
        </w:rPr>
        <w:t> </w:t>
      </w:r>
      <w:r>
        <w:rPr>
          <w:color w:val="231F20"/>
          <w:sz w:val="22"/>
        </w:rPr>
        <w:t>in</w:t>
      </w:r>
      <w:r>
        <w:rPr>
          <w:color w:val="231F20"/>
          <w:spacing w:val="-4"/>
          <w:sz w:val="22"/>
        </w:rPr>
        <w:t> </w:t>
      </w:r>
      <w:r>
        <w:rPr>
          <w:color w:val="231F20"/>
          <w:sz w:val="22"/>
        </w:rPr>
        <w:t>hearing</w:t>
      </w:r>
      <w:r>
        <w:rPr>
          <w:color w:val="231F20"/>
          <w:spacing w:val="-4"/>
          <w:sz w:val="22"/>
        </w:rPr>
        <w:t> </w:t>
      </w:r>
      <w:r>
        <w:rPr>
          <w:color w:val="231F20"/>
          <w:sz w:val="22"/>
        </w:rPr>
        <w:t>his</w:t>
      </w:r>
      <w:r>
        <w:rPr>
          <w:color w:val="231F20"/>
          <w:spacing w:val="-4"/>
          <w:sz w:val="22"/>
        </w:rPr>
        <w:t> </w:t>
      </w:r>
      <w:r>
        <w:rPr>
          <w:color w:val="231F20"/>
          <w:sz w:val="22"/>
        </w:rPr>
        <w:t>stories</w:t>
      </w:r>
      <w:r>
        <w:rPr>
          <w:color w:val="231F20"/>
          <w:spacing w:val="-5"/>
          <w:sz w:val="22"/>
        </w:rPr>
        <w:t> </w:t>
      </w:r>
      <w:r>
        <w:rPr>
          <w:color w:val="231F20"/>
          <w:sz w:val="22"/>
        </w:rPr>
        <w:t>than</w:t>
      </w:r>
      <w:r>
        <w:rPr>
          <w:color w:val="231F20"/>
          <w:spacing w:val="-4"/>
          <w:sz w:val="22"/>
        </w:rPr>
        <w:t> </w:t>
      </w:r>
      <w:r>
        <w:rPr>
          <w:color w:val="231F20"/>
          <w:sz w:val="22"/>
        </w:rPr>
        <w:t>he</w:t>
      </w:r>
      <w:r>
        <w:rPr>
          <w:color w:val="231F20"/>
          <w:spacing w:val="-4"/>
          <w:sz w:val="22"/>
        </w:rPr>
        <w:t> </w:t>
      </w:r>
      <w:r>
        <w:rPr>
          <w:color w:val="231F20"/>
          <w:sz w:val="22"/>
        </w:rPr>
        <w:t>had</w:t>
      </w:r>
      <w:r>
        <w:rPr>
          <w:color w:val="231F20"/>
          <w:spacing w:val="-5"/>
          <w:sz w:val="22"/>
        </w:rPr>
        <w:t> </w:t>
      </w:r>
      <w:r>
        <w:rPr>
          <w:color w:val="231F20"/>
          <w:spacing w:val="-2"/>
          <w:sz w:val="22"/>
        </w:rPr>
        <w:t>hoped.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5"/>
          <w:sz w:val="22"/>
        </w:rPr>
        <w:t> </w:t>
      </w:r>
      <w:r>
        <w:rPr>
          <w:color w:val="231F20"/>
          <w:sz w:val="22"/>
        </w:rPr>
        <w:t>refused</w:t>
      </w:r>
      <w:r>
        <w:rPr>
          <w:color w:val="231F20"/>
          <w:spacing w:val="-5"/>
          <w:sz w:val="22"/>
        </w:rPr>
        <w:t> </w:t>
      </w:r>
      <w:r>
        <w:rPr>
          <w:color w:val="231F20"/>
          <w:sz w:val="22"/>
        </w:rPr>
        <w:t>to</w:t>
      </w:r>
      <w:r>
        <w:rPr>
          <w:color w:val="231F20"/>
          <w:spacing w:val="-5"/>
          <w:sz w:val="22"/>
        </w:rPr>
        <w:t> </w:t>
      </w:r>
      <w:r>
        <w:rPr>
          <w:color w:val="231F20"/>
          <w:sz w:val="22"/>
        </w:rPr>
        <w:t>understand</w:t>
      </w:r>
      <w:r>
        <w:rPr>
          <w:color w:val="231F20"/>
          <w:spacing w:val="-5"/>
          <w:sz w:val="22"/>
        </w:rPr>
        <w:t> </w:t>
      </w:r>
      <w:r>
        <w:rPr>
          <w:color w:val="231F20"/>
          <w:sz w:val="22"/>
        </w:rPr>
        <w:t>how</w:t>
      </w:r>
      <w:r>
        <w:rPr>
          <w:color w:val="231F20"/>
          <w:spacing w:val="-4"/>
          <w:sz w:val="22"/>
        </w:rPr>
        <w:t> </w:t>
      </w:r>
      <w:r>
        <w:rPr>
          <w:color w:val="231F20"/>
          <w:sz w:val="22"/>
        </w:rPr>
        <w:t>meaningful</w:t>
      </w:r>
      <w:r>
        <w:rPr>
          <w:color w:val="231F20"/>
          <w:spacing w:val="-5"/>
          <w:sz w:val="22"/>
        </w:rPr>
        <w:t> </w:t>
      </w:r>
      <w:r>
        <w:rPr>
          <w:color w:val="231F20"/>
          <w:sz w:val="22"/>
        </w:rPr>
        <w:t>the</w:t>
      </w:r>
      <w:r>
        <w:rPr>
          <w:color w:val="231F20"/>
          <w:spacing w:val="-5"/>
          <w:sz w:val="22"/>
        </w:rPr>
        <w:t> </w:t>
      </w:r>
      <w:r>
        <w:rPr>
          <w:color w:val="231F20"/>
          <w:sz w:val="22"/>
        </w:rPr>
        <w:t>experience</w:t>
      </w:r>
      <w:r>
        <w:rPr>
          <w:color w:val="231F20"/>
          <w:spacing w:val="-5"/>
          <w:sz w:val="22"/>
        </w:rPr>
        <w:t> </w:t>
      </w:r>
      <w:r>
        <w:rPr>
          <w:color w:val="231F20"/>
          <w:sz w:val="22"/>
        </w:rPr>
        <w:t>was</w:t>
      </w:r>
      <w:r>
        <w:rPr>
          <w:color w:val="231F20"/>
          <w:spacing w:val="-5"/>
          <w:sz w:val="22"/>
        </w:rPr>
        <w:t> </w:t>
      </w:r>
      <w:r>
        <w:rPr>
          <w:color w:val="231F20"/>
          <w:sz w:val="22"/>
        </w:rPr>
        <w:t>to</w:t>
      </w:r>
      <w:r>
        <w:rPr>
          <w:color w:val="231F20"/>
          <w:spacing w:val="-4"/>
          <w:sz w:val="22"/>
        </w:rPr>
        <w:t> him.</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4"/>
          <w:sz w:val="22"/>
        </w:rPr>
        <w:t> </w:t>
      </w:r>
      <w:r>
        <w:rPr>
          <w:color w:val="231F20"/>
          <w:sz w:val="22"/>
        </w:rPr>
        <w:t>strategy</w:t>
      </w:r>
      <w:r>
        <w:rPr>
          <w:color w:val="231F20"/>
          <w:spacing w:val="-4"/>
          <w:sz w:val="22"/>
        </w:rPr>
        <w:t> </w:t>
      </w:r>
      <w:r>
        <w:rPr>
          <w:color w:val="231F20"/>
          <w:sz w:val="22"/>
        </w:rPr>
        <w:t>does</w:t>
      </w:r>
      <w:r>
        <w:rPr>
          <w:color w:val="231F20"/>
          <w:spacing w:val="-4"/>
          <w:sz w:val="22"/>
        </w:rPr>
        <w:t> </w:t>
      </w:r>
      <w:r>
        <w:rPr>
          <w:color w:val="231F20"/>
          <w:sz w:val="22"/>
        </w:rPr>
        <w:t>Jeff</w:t>
      </w:r>
      <w:r>
        <w:rPr>
          <w:color w:val="231F20"/>
          <w:spacing w:val="-4"/>
          <w:sz w:val="22"/>
        </w:rPr>
        <w:t> </w:t>
      </w:r>
      <w:r>
        <w:rPr>
          <w:color w:val="231F20"/>
          <w:sz w:val="22"/>
        </w:rPr>
        <w:t>recommend</w:t>
      </w:r>
      <w:r>
        <w:rPr>
          <w:color w:val="231F20"/>
          <w:spacing w:val="-4"/>
          <w:sz w:val="22"/>
        </w:rPr>
        <w:t> </w:t>
      </w:r>
      <w:r>
        <w:rPr>
          <w:color w:val="231F20"/>
          <w:sz w:val="22"/>
        </w:rPr>
        <w:t>to</w:t>
      </w:r>
      <w:r>
        <w:rPr>
          <w:color w:val="231F20"/>
          <w:spacing w:val="-4"/>
          <w:sz w:val="22"/>
        </w:rPr>
        <w:t> </w:t>
      </w:r>
      <w:r>
        <w:rPr>
          <w:color w:val="231F20"/>
          <w:sz w:val="22"/>
        </w:rPr>
        <w:t>help</w:t>
      </w:r>
      <w:r>
        <w:rPr>
          <w:color w:val="231F20"/>
          <w:spacing w:val="-4"/>
          <w:sz w:val="22"/>
        </w:rPr>
        <w:t> </w:t>
      </w:r>
      <w:r>
        <w:rPr>
          <w:color w:val="231F20"/>
          <w:sz w:val="22"/>
        </w:rPr>
        <w:t>people</w:t>
      </w:r>
      <w:r>
        <w:rPr>
          <w:color w:val="231F20"/>
          <w:spacing w:val="-4"/>
          <w:sz w:val="22"/>
        </w:rPr>
        <w:t> </w:t>
      </w:r>
      <w:r>
        <w:rPr>
          <w:color w:val="231F20"/>
          <w:sz w:val="22"/>
        </w:rPr>
        <w:t>make</w:t>
      </w:r>
      <w:r>
        <w:rPr>
          <w:color w:val="231F20"/>
          <w:spacing w:val="-4"/>
          <w:sz w:val="22"/>
        </w:rPr>
        <w:t> </w:t>
      </w:r>
      <w:r>
        <w:rPr>
          <w:color w:val="231F20"/>
          <w:sz w:val="22"/>
        </w:rPr>
        <w:t>a</w:t>
      </w:r>
      <w:r>
        <w:rPr>
          <w:color w:val="231F20"/>
          <w:spacing w:val="-3"/>
          <w:sz w:val="22"/>
        </w:rPr>
        <w:t> </w:t>
      </w:r>
      <w:r>
        <w:rPr>
          <w:color w:val="231F20"/>
          <w:sz w:val="22"/>
        </w:rPr>
        <w:t>smooth</w:t>
      </w:r>
      <w:r>
        <w:rPr>
          <w:color w:val="231F20"/>
          <w:spacing w:val="-4"/>
          <w:sz w:val="22"/>
        </w:rPr>
        <w:t> </w:t>
      </w:r>
      <w:r>
        <w:rPr>
          <w:color w:val="231F20"/>
          <w:sz w:val="22"/>
        </w:rPr>
        <w:t>transition</w:t>
      </w:r>
      <w:r>
        <w:rPr>
          <w:color w:val="231F20"/>
          <w:spacing w:val="-4"/>
          <w:sz w:val="22"/>
        </w:rPr>
        <w:t> </w:t>
      </w:r>
      <w:r>
        <w:rPr>
          <w:color w:val="231F20"/>
          <w:spacing w:val="-2"/>
          <w:sz w:val="22"/>
        </w:rPr>
        <w:t>home?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Recreate</w:t>
      </w:r>
      <w:r>
        <w:rPr>
          <w:color w:val="231F20"/>
          <w:spacing w:val="-5"/>
          <w:sz w:val="22"/>
        </w:rPr>
        <w:t> </w:t>
      </w:r>
      <w:r>
        <w:rPr>
          <w:color w:val="231F20"/>
          <w:sz w:val="22"/>
        </w:rPr>
        <w:t>some</w:t>
      </w:r>
      <w:r>
        <w:rPr>
          <w:color w:val="231F20"/>
          <w:spacing w:val="-5"/>
          <w:sz w:val="22"/>
        </w:rPr>
        <w:t> </w:t>
      </w:r>
      <w:r>
        <w:rPr>
          <w:color w:val="231F20"/>
          <w:sz w:val="22"/>
        </w:rPr>
        <w:t>of</w:t>
      </w:r>
      <w:r>
        <w:rPr>
          <w:color w:val="231F20"/>
          <w:spacing w:val="-5"/>
          <w:sz w:val="22"/>
        </w:rPr>
        <w:t> </w:t>
      </w:r>
      <w:r>
        <w:rPr>
          <w:color w:val="231F20"/>
          <w:sz w:val="22"/>
        </w:rPr>
        <w:t>your</w:t>
      </w:r>
      <w:r>
        <w:rPr>
          <w:color w:val="231F20"/>
          <w:spacing w:val="-5"/>
          <w:sz w:val="22"/>
        </w:rPr>
        <w:t> </w:t>
      </w:r>
      <w:r>
        <w:rPr>
          <w:color w:val="231F20"/>
          <w:sz w:val="22"/>
        </w:rPr>
        <w:t>experiences</w:t>
      </w:r>
      <w:r>
        <w:rPr>
          <w:color w:val="231F20"/>
          <w:spacing w:val="-5"/>
          <w:sz w:val="22"/>
        </w:rPr>
        <w:t> </w:t>
      </w:r>
      <w:r>
        <w:rPr>
          <w:color w:val="231F20"/>
          <w:sz w:val="22"/>
        </w:rPr>
        <w:t>and</w:t>
      </w:r>
      <w:r>
        <w:rPr>
          <w:color w:val="231F20"/>
          <w:spacing w:val="-5"/>
          <w:sz w:val="22"/>
        </w:rPr>
        <w:t> </w:t>
      </w:r>
      <w:r>
        <w:rPr>
          <w:color w:val="231F20"/>
          <w:sz w:val="22"/>
        </w:rPr>
        <w:t>share</w:t>
      </w:r>
      <w:r>
        <w:rPr>
          <w:color w:val="231F20"/>
          <w:spacing w:val="-5"/>
          <w:sz w:val="22"/>
        </w:rPr>
        <w:t> </w:t>
      </w:r>
      <w:r>
        <w:rPr>
          <w:color w:val="231F20"/>
          <w:sz w:val="22"/>
        </w:rPr>
        <w:t>them</w:t>
      </w:r>
      <w:r>
        <w:rPr>
          <w:color w:val="231F20"/>
          <w:spacing w:val="-5"/>
          <w:sz w:val="22"/>
        </w:rPr>
        <w:t> </w:t>
      </w:r>
      <w:r>
        <w:rPr>
          <w:color w:val="231F20"/>
          <w:sz w:val="22"/>
        </w:rPr>
        <w:t>with</w:t>
      </w:r>
      <w:r>
        <w:rPr>
          <w:color w:val="231F20"/>
          <w:spacing w:val="-5"/>
          <w:sz w:val="22"/>
        </w:rPr>
        <w:t> </w:t>
      </w:r>
      <w:r>
        <w:rPr>
          <w:color w:val="231F20"/>
          <w:sz w:val="22"/>
        </w:rPr>
        <w:t>friends</w:t>
      </w:r>
      <w:r>
        <w:rPr>
          <w:color w:val="231F20"/>
          <w:spacing w:val="-4"/>
          <w:sz w:val="22"/>
        </w:rPr>
        <w:t> </w:t>
      </w:r>
      <w:r>
        <w:rPr>
          <w:color w:val="231F20"/>
          <w:sz w:val="22"/>
        </w:rPr>
        <w:t>and</w:t>
      </w:r>
      <w:r>
        <w:rPr>
          <w:color w:val="231F20"/>
          <w:spacing w:val="-5"/>
          <w:sz w:val="22"/>
        </w:rPr>
        <w:t> </w:t>
      </w:r>
      <w:r>
        <w:rPr>
          <w:color w:val="231F20"/>
          <w:spacing w:val="-2"/>
          <w:sz w:val="22"/>
        </w:rPr>
        <w:t>family.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Make</w:t>
      </w:r>
      <w:r>
        <w:rPr>
          <w:color w:val="231F20"/>
          <w:spacing w:val="-5"/>
          <w:sz w:val="22"/>
        </w:rPr>
        <w:t> </w:t>
      </w:r>
      <w:r>
        <w:rPr>
          <w:color w:val="231F20"/>
          <w:sz w:val="22"/>
        </w:rPr>
        <w:t>an</w:t>
      </w:r>
      <w:r>
        <w:rPr>
          <w:color w:val="231F20"/>
          <w:spacing w:val="-4"/>
          <w:sz w:val="22"/>
        </w:rPr>
        <w:t> </w:t>
      </w:r>
      <w:r>
        <w:rPr>
          <w:color w:val="231F20"/>
          <w:sz w:val="22"/>
        </w:rPr>
        <w:t>effort</w:t>
      </w:r>
      <w:r>
        <w:rPr>
          <w:color w:val="231F20"/>
          <w:spacing w:val="-5"/>
          <w:sz w:val="22"/>
        </w:rPr>
        <w:t> </w:t>
      </w:r>
      <w:r>
        <w:rPr>
          <w:color w:val="231F20"/>
          <w:sz w:val="22"/>
        </w:rPr>
        <w:t>to</w:t>
      </w:r>
      <w:r>
        <w:rPr>
          <w:color w:val="231F20"/>
          <w:spacing w:val="-4"/>
          <w:sz w:val="22"/>
        </w:rPr>
        <w:t> </w:t>
      </w:r>
      <w:r>
        <w:rPr>
          <w:color w:val="231F20"/>
          <w:sz w:val="22"/>
        </w:rPr>
        <w:t>reconnect</w:t>
      </w:r>
      <w:r>
        <w:rPr>
          <w:color w:val="231F20"/>
          <w:spacing w:val="-5"/>
          <w:sz w:val="22"/>
        </w:rPr>
        <w:t> </w:t>
      </w:r>
      <w:r>
        <w:rPr>
          <w:color w:val="231F20"/>
          <w:sz w:val="22"/>
        </w:rPr>
        <w:t>with</w:t>
      </w:r>
      <w:r>
        <w:rPr>
          <w:color w:val="231F20"/>
          <w:spacing w:val="-4"/>
          <w:sz w:val="22"/>
        </w:rPr>
        <w:t> </w:t>
      </w:r>
      <w:r>
        <w:rPr>
          <w:color w:val="231F20"/>
          <w:sz w:val="22"/>
        </w:rPr>
        <w:t>hometown</w:t>
      </w:r>
      <w:r>
        <w:rPr>
          <w:color w:val="231F20"/>
          <w:spacing w:val="-5"/>
          <w:sz w:val="22"/>
        </w:rPr>
        <w:t> </w:t>
      </w:r>
      <w:r>
        <w:rPr>
          <w:color w:val="231F20"/>
          <w:sz w:val="22"/>
        </w:rPr>
        <w:t>friends</w:t>
      </w:r>
      <w:r>
        <w:rPr>
          <w:color w:val="231F20"/>
          <w:spacing w:val="-4"/>
          <w:sz w:val="22"/>
        </w:rPr>
        <w:t> </w:t>
      </w:r>
      <w:r>
        <w:rPr>
          <w:color w:val="231F20"/>
          <w:sz w:val="22"/>
        </w:rPr>
        <w:t>via</w:t>
      </w:r>
      <w:r>
        <w:rPr>
          <w:color w:val="231F20"/>
          <w:spacing w:val="-5"/>
          <w:sz w:val="22"/>
        </w:rPr>
        <w:t> </w:t>
      </w:r>
      <w:r>
        <w:rPr>
          <w:color w:val="231F20"/>
          <w:sz w:val="22"/>
        </w:rPr>
        <w:t>chats</w:t>
      </w:r>
      <w:r>
        <w:rPr>
          <w:color w:val="231F20"/>
          <w:spacing w:val="-4"/>
          <w:sz w:val="22"/>
        </w:rPr>
        <w:t> </w:t>
      </w:r>
      <w:r>
        <w:rPr>
          <w:color w:val="231F20"/>
          <w:sz w:val="22"/>
        </w:rPr>
        <w:t>and</w:t>
      </w:r>
      <w:r>
        <w:rPr>
          <w:color w:val="231F20"/>
          <w:spacing w:val="-5"/>
          <w:sz w:val="22"/>
        </w:rPr>
        <w:t> </w:t>
      </w:r>
      <w:r>
        <w:rPr>
          <w:color w:val="231F20"/>
          <w:sz w:val="22"/>
        </w:rPr>
        <w:t>video</w:t>
      </w:r>
      <w:r>
        <w:rPr>
          <w:color w:val="231F20"/>
          <w:spacing w:val="-4"/>
          <w:sz w:val="22"/>
        </w:rPr>
        <w:t> </w:t>
      </w:r>
      <w:r>
        <w:rPr>
          <w:color w:val="231F20"/>
          <w:spacing w:val="-2"/>
          <w:sz w:val="22"/>
        </w:rPr>
        <w:t>calls.</w:t>
      </w:r>
    </w:p>
    <w:p>
      <w:pPr>
        <w:pStyle w:val="ListParagraph"/>
        <w:numPr>
          <w:ilvl w:val="1"/>
          <w:numId w:val="1"/>
        </w:numPr>
        <w:tabs>
          <w:tab w:pos="721" w:val="left" w:leader="none"/>
        </w:tabs>
        <w:spacing w:line="266" w:lineRule="auto" w:before="127" w:after="0"/>
        <w:ind w:left="720" w:right="385" w:hanging="301"/>
        <w:jc w:val="left"/>
        <w:rPr>
          <w:sz w:val="22"/>
        </w:rPr>
      </w:pPr>
      <w:r>
        <w:rPr>
          <w:color w:val="231F20"/>
          <w:sz w:val="22"/>
        </w:rPr>
        <w:t>Allow</w:t>
      </w:r>
      <w:r>
        <w:rPr>
          <w:color w:val="231F20"/>
          <w:spacing w:val="-3"/>
          <w:sz w:val="22"/>
        </w:rPr>
        <w:t> </w:t>
      </w:r>
      <w:r>
        <w:rPr>
          <w:color w:val="231F20"/>
          <w:sz w:val="22"/>
        </w:rPr>
        <w:t>friends</w:t>
      </w:r>
      <w:r>
        <w:rPr>
          <w:color w:val="231F20"/>
          <w:spacing w:val="-3"/>
          <w:sz w:val="22"/>
        </w:rPr>
        <w:t> </w:t>
      </w:r>
      <w:r>
        <w:rPr>
          <w:color w:val="231F20"/>
          <w:sz w:val="22"/>
        </w:rPr>
        <w:t>and</w:t>
      </w:r>
      <w:r>
        <w:rPr>
          <w:color w:val="231F20"/>
          <w:spacing w:val="-3"/>
          <w:sz w:val="22"/>
        </w:rPr>
        <w:t> </w:t>
      </w:r>
      <w:r>
        <w:rPr>
          <w:color w:val="231F20"/>
          <w:sz w:val="22"/>
        </w:rPr>
        <w:t>family</w:t>
      </w:r>
      <w:r>
        <w:rPr>
          <w:color w:val="231F20"/>
          <w:spacing w:val="-3"/>
          <w:sz w:val="22"/>
        </w:rPr>
        <w:t> </w:t>
      </w:r>
      <w:r>
        <w:rPr>
          <w:color w:val="231F20"/>
          <w:sz w:val="22"/>
        </w:rPr>
        <w:t>to</w:t>
      </w:r>
      <w:r>
        <w:rPr>
          <w:color w:val="231F20"/>
          <w:spacing w:val="-3"/>
          <w:sz w:val="22"/>
        </w:rPr>
        <w:t> </w:t>
      </w:r>
      <w:r>
        <w:rPr>
          <w:color w:val="231F20"/>
          <w:sz w:val="22"/>
        </w:rPr>
        <w:t>also</w:t>
      </w:r>
      <w:r>
        <w:rPr>
          <w:color w:val="231F20"/>
          <w:spacing w:val="-3"/>
          <w:sz w:val="22"/>
        </w:rPr>
        <w:t> </w:t>
      </w:r>
      <w:r>
        <w:rPr>
          <w:color w:val="231F20"/>
          <w:sz w:val="22"/>
        </w:rPr>
        <w:t>talk</w:t>
      </w:r>
      <w:r>
        <w:rPr>
          <w:color w:val="231F20"/>
          <w:spacing w:val="-3"/>
          <w:sz w:val="22"/>
        </w:rPr>
        <w:t> </w:t>
      </w:r>
      <w:r>
        <w:rPr>
          <w:color w:val="231F20"/>
          <w:sz w:val="22"/>
        </w:rPr>
        <w:t>about</w:t>
      </w:r>
      <w:r>
        <w:rPr>
          <w:color w:val="231F20"/>
          <w:spacing w:val="-3"/>
          <w:sz w:val="22"/>
        </w:rPr>
        <w:t> </w:t>
      </w:r>
      <w:r>
        <w:rPr>
          <w:color w:val="231F20"/>
          <w:sz w:val="22"/>
        </w:rPr>
        <w:t>their</w:t>
      </w:r>
      <w:r>
        <w:rPr>
          <w:color w:val="231F20"/>
          <w:spacing w:val="-3"/>
          <w:sz w:val="22"/>
        </w:rPr>
        <w:t> </w:t>
      </w:r>
      <w:r>
        <w:rPr>
          <w:color w:val="231F20"/>
          <w:sz w:val="22"/>
        </w:rPr>
        <w:t>own</w:t>
      </w:r>
      <w:r>
        <w:rPr>
          <w:color w:val="231F20"/>
          <w:spacing w:val="-3"/>
          <w:sz w:val="22"/>
        </w:rPr>
        <w:t> </w:t>
      </w:r>
      <w:r>
        <w:rPr>
          <w:color w:val="231F20"/>
          <w:sz w:val="22"/>
        </w:rPr>
        <w:t>experiences</w:t>
      </w:r>
      <w:r>
        <w:rPr>
          <w:color w:val="231F20"/>
          <w:spacing w:val="-3"/>
          <w:sz w:val="22"/>
        </w:rPr>
        <w:t> </w:t>
      </w:r>
      <w:r>
        <w:rPr>
          <w:color w:val="231F20"/>
          <w:sz w:val="22"/>
        </w:rPr>
        <w:t>while</w:t>
      </w:r>
      <w:r>
        <w:rPr>
          <w:color w:val="231F20"/>
          <w:spacing w:val="-3"/>
          <w:sz w:val="22"/>
        </w:rPr>
        <w:t> </w:t>
      </w:r>
      <w:r>
        <w:rPr>
          <w:color w:val="231F20"/>
          <w:sz w:val="22"/>
        </w:rPr>
        <w:t>you</w:t>
      </w:r>
      <w:r>
        <w:rPr>
          <w:color w:val="231F20"/>
          <w:spacing w:val="-3"/>
          <w:sz w:val="22"/>
        </w:rPr>
        <w:t> </w:t>
      </w:r>
      <w:r>
        <w:rPr>
          <w:color w:val="231F20"/>
          <w:sz w:val="22"/>
        </w:rPr>
        <w:t>were</w:t>
      </w:r>
      <w:r>
        <w:rPr>
          <w:color w:val="231F20"/>
          <w:sz w:val="22"/>
        </w:rPr>
        <w:t> </w:t>
      </w:r>
      <w:r>
        <w:rPr>
          <w:color w:val="231F20"/>
          <w:spacing w:val="-2"/>
          <w:sz w:val="22"/>
        </w:rPr>
        <w:t>away.</w:t>
      </w:r>
    </w:p>
    <w:p>
      <w:pPr>
        <w:pStyle w:val="BodyText"/>
        <w:spacing w:before="4"/>
        <w:rPr>
          <w:sz w:val="31"/>
        </w:rPr>
      </w:pPr>
    </w:p>
    <w:p>
      <w:pPr>
        <w:pStyle w:val="Heading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right="255"/>
      </w:pPr>
      <w:r>
        <w:rPr/>
        <w:pict>
          <v:group style="position:absolute;margin-left:90.000099pt;margin-top:3.591765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discussion</w:t>
      </w:r>
      <w:r>
        <w:rPr>
          <w:color w:val="231F20"/>
          <w:spacing w:val="-4"/>
        </w:rPr>
        <w:t> </w:t>
      </w:r>
      <w:r>
        <w:rPr>
          <w:color w:val="231F20"/>
        </w:rPr>
        <w:t>again.</w:t>
      </w:r>
      <w:r>
        <w:rPr>
          <w:color w:val="231F20"/>
          <w:spacing w:val="-4"/>
        </w:rPr>
        <w:t> </w:t>
      </w:r>
      <w:r>
        <w:rPr>
          <w:color w:val="231F20"/>
        </w:rPr>
        <w:t>Listen</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u w:val="single" w:color="231F20"/>
        </w:rPr>
        <w:t>underlined</w:t>
      </w:r>
      <w:r>
        <w:rPr>
          <w:color w:val="231F20"/>
          <w:spacing w:val="-4"/>
        </w:rPr>
        <w:t> </w:t>
      </w:r>
      <w:r>
        <w:rPr>
          <w:color w:val="231F20"/>
        </w:rPr>
        <w:t>words</w:t>
      </w:r>
      <w:r>
        <w:rPr>
          <w:color w:val="231F20"/>
          <w:spacing w:val="-4"/>
        </w:rPr>
        <w:t> </w:t>
      </w:r>
      <w:r>
        <w:rPr>
          <w:color w:val="231F20"/>
        </w:rPr>
        <w:t>or</w:t>
      </w:r>
      <w:r>
        <w:rPr>
          <w:color w:val="231F20"/>
          <w:spacing w:val="-4"/>
        </w:rPr>
        <w:t> </w:t>
      </w:r>
      <w:r>
        <w:rPr>
          <w:color w:val="231F20"/>
        </w:rPr>
        <w:t>phrases. Then choose the correct phrase to complete each definition.</w:t>
      </w:r>
    </w:p>
    <w:p>
      <w:pPr>
        <w:pStyle w:val="ListParagraph"/>
        <w:numPr>
          <w:ilvl w:val="0"/>
          <w:numId w:val="1"/>
        </w:numPr>
        <w:tabs>
          <w:tab w:pos="421" w:val="left" w:leader="none"/>
          <w:tab w:pos="2972" w:val="left" w:leader="none"/>
        </w:tabs>
        <w:spacing w:line="240" w:lineRule="auto" w:before="78" w:after="0"/>
        <w:ind w:left="420" w:right="0" w:hanging="301"/>
        <w:jc w:val="left"/>
        <w:rPr>
          <w:sz w:val="22"/>
        </w:rPr>
      </w:pPr>
      <w:r>
        <w:rPr>
          <w:color w:val="231F20"/>
          <w:sz w:val="22"/>
          <w:u w:val="single" w:color="231F20"/>
        </w:rPr>
        <w:t>Reentry</w:t>
      </w:r>
      <w:r>
        <w:rPr>
          <w:color w:val="231F20"/>
          <w:sz w:val="22"/>
        </w:rPr>
        <w:t> means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entering</w:t>
      </w:r>
      <w:r>
        <w:rPr>
          <w:color w:val="231F20"/>
          <w:spacing w:val="-4"/>
          <w:sz w:val="22"/>
        </w:rPr>
        <w:t> </w:t>
      </w:r>
      <w:r>
        <w:rPr>
          <w:color w:val="231F20"/>
          <w:sz w:val="22"/>
        </w:rPr>
        <w:t>somewhere</w:t>
      </w:r>
      <w:r>
        <w:rPr>
          <w:color w:val="231F20"/>
          <w:spacing w:val="-4"/>
          <w:sz w:val="22"/>
        </w:rPr>
        <w:t> </w:t>
      </w:r>
      <w:r>
        <w:rPr>
          <w:color w:val="231F20"/>
          <w:sz w:val="22"/>
        </w:rPr>
        <w:t>for</w:t>
      </w:r>
      <w:r>
        <w:rPr>
          <w:color w:val="231F20"/>
          <w:spacing w:val="-4"/>
          <w:sz w:val="22"/>
        </w:rPr>
        <w:t> </w:t>
      </w:r>
      <w:r>
        <w:rPr>
          <w:color w:val="231F20"/>
          <w:sz w:val="22"/>
        </w:rPr>
        <w:t>the</w:t>
      </w:r>
      <w:r>
        <w:rPr>
          <w:color w:val="231F20"/>
          <w:spacing w:val="-4"/>
          <w:sz w:val="22"/>
        </w:rPr>
        <w:t> </w:t>
      </w:r>
      <w:r>
        <w:rPr>
          <w:color w:val="231F20"/>
          <w:sz w:val="22"/>
        </w:rPr>
        <w:t>first</w:t>
      </w:r>
      <w:r>
        <w:rPr>
          <w:color w:val="231F20"/>
          <w:spacing w:val="-4"/>
          <w:sz w:val="22"/>
        </w:rPr>
        <w:t> time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visiting</w:t>
      </w:r>
      <w:r>
        <w:rPr>
          <w:color w:val="231F20"/>
          <w:spacing w:val="-5"/>
          <w:sz w:val="22"/>
        </w:rPr>
        <w:t> </w:t>
      </w:r>
      <w:r>
        <w:rPr>
          <w:color w:val="231F20"/>
          <w:sz w:val="22"/>
        </w:rPr>
        <w:t>a</w:t>
      </w:r>
      <w:r>
        <w:rPr>
          <w:color w:val="231F20"/>
          <w:spacing w:val="-4"/>
          <w:sz w:val="22"/>
        </w:rPr>
        <w:t> </w:t>
      </w:r>
      <w:r>
        <w:rPr>
          <w:color w:val="231F20"/>
          <w:sz w:val="22"/>
        </w:rPr>
        <w:t>place</w:t>
      </w:r>
      <w:r>
        <w:rPr>
          <w:color w:val="231F20"/>
          <w:spacing w:val="-5"/>
          <w:sz w:val="22"/>
        </w:rPr>
        <w:t> </w:t>
      </w:r>
      <w:r>
        <w:rPr>
          <w:color w:val="231F20"/>
          <w:spacing w:val="-2"/>
          <w:sz w:val="22"/>
        </w:rPr>
        <w:t>frequently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entering</w:t>
      </w:r>
      <w:r>
        <w:rPr>
          <w:color w:val="231F20"/>
          <w:spacing w:val="-5"/>
          <w:sz w:val="22"/>
        </w:rPr>
        <w:t> </w:t>
      </w:r>
      <w:r>
        <w:rPr>
          <w:color w:val="231F20"/>
          <w:sz w:val="22"/>
        </w:rPr>
        <w:t>a</w:t>
      </w:r>
      <w:r>
        <w:rPr>
          <w:color w:val="231F20"/>
          <w:spacing w:val="-4"/>
          <w:sz w:val="22"/>
        </w:rPr>
        <w:t> </w:t>
      </w:r>
      <w:r>
        <w:rPr>
          <w:color w:val="231F20"/>
          <w:sz w:val="22"/>
        </w:rPr>
        <w:t>place</w:t>
      </w:r>
      <w:r>
        <w:rPr>
          <w:color w:val="231F20"/>
          <w:spacing w:val="-4"/>
          <w:sz w:val="22"/>
        </w:rPr>
        <w:t> </w:t>
      </w:r>
      <w:r>
        <w:rPr>
          <w:color w:val="231F20"/>
          <w:sz w:val="22"/>
        </w:rPr>
        <w:t>again</w:t>
      </w:r>
      <w:r>
        <w:rPr>
          <w:color w:val="231F20"/>
          <w:spacing w:val="-4"/>
          <w:sz w:val="22"/>
        </w:rPr>
        <w:t> </w:t>
      </w:r>
      <w:r>
        <w:rPr>
          <w:color w:val="231F20"/>
          <w:sz w:val="22"/>
        </w:rPr>
        <w:t>after</w:t>
      </w:r>
      <w:r>
        <w:rPr>
          <w:color w:val="231F20"/>
          <w:spacing w:val="-4"/>
          <w:sz w:val="22"/>
        </w:rPr>
        <w:t> </w:t>
      </w:r>
      <w:r>
        <w:rPr>
          <w:color w:val="231F20"/>
          <w:sz w:val="22"/>
        </w:rPr>
        <w:t>being</w:t>
      </w:r>
      <w:r>
        <w:rPr>
          <w:color w:val="231F20"/>
          <w:spacing w:val="-5"/>
          <w:sz w:val="22"/>
        </w:rPr>
        <w:t> </w:t>
      </w:r>
      <w:r>
        <w:rPr>
          <w:color w:val="231F20"/>
          <w:spacing w:val="-4"/>
          <w:sz w:val="22"/>
        </w:rPr>
        <w:t>away</w:t>
      </w:r>
    </w:p>
    <w:p>
      <w:pPr>
        <w:pStyle w:val="ListParagraph"/>
        <w:numPr>
          <w:ilvl w:val="0"/>
          <w:numId w:val="1"/>
        </w:numPr>
        <w:tabs>
          <w:tab w:pos="421" w:val="left" w:leader="none"/>
          <w:tab w:pos="5174" w:val="left" w:leader="none"/>
        </w:tabs>
        <w:spacing w:line="240" w:lineRule="auto" w:before="127" w:after="0"/>
        <w:ind w:left="420" w:right="0" w:hanging="301"/>
        <w:jc w:val="left"/>
        <w:rPr>
          <w:sz w:val="22"/>
        </w:rPr>
      </w:pPr>
      <w:r>
        <w:rPr>
          <w:color w:val="231F20"/>
          <w:sz w:val="22"/>
        </w:rPr>
        <w:t>If</w:t>
      </w:r>
      <w:r>
        <w:rPr>
          <w:color w:val="231F20"/>
          <w:spacing w:val="-1"/>
          <w:sz w:val="22"/>
        </w:rPr>
        <w:t> </w:t>
      </w:r>
      <w:r>
        <w:rPr>
          <w:color w:val="231F20"/>
          <w:sz w:val="22"/>
        </w:rPr>
        <w:t>you</w:t>
      </w:r>
      <w:r>
        <w:rPr>
          <w:color w:val="231F20"/>
          <w:spacing w:val="-1"/>
          <w:sz w:val="22"/>
        </w:rPr>
        <w:t> </w:t>
      </w:r>
      <w:r>
        <w:rPr>
          <w:color w:val="231F20"/>
          <w:sz w:val="22"/>
          <w:u w:val="single" w:color="231F20"/>
        </w:rPr>
        <w:t>take</w:t>
      </w:r>
      <w:r>
        <w:rPr>
          <w:color w:val="231F20"/>
          <w:spacing w:val="-1"/>
          <w:sz w:val="22"/>
          <w:u w:val="single" w:color="231F20"/>
        </w:rPr>
        <w:t> </w:t>
      </w:r>
      <w:r>
        <w:rPr>
          <w:color w:val="231F20"/>
          <w:sz w:val="22"/>
          <w:u w:val="single" w:color="231F20"/>
        </w:rPr>
        <w:t>something</w:t>
      </w:r>
      <w:r>
        <w:rPr>
          <w:color w:val="231F20"/>
          <w:spacing w:val="-1"/>
          <w:sz w:val="22"/>
          <w:u w:val="single" w:color="231F20"/>
        </w:rPr>
        <w:t> </w:t>
      </w:r>
      <w:r>
        <w:rPr>
          <w:color w:val="231F20"/>
          <w:sz w:val="22"/>
          <w:u w:val="single" w:color="231F20"/>
        </w:rPr>
        <w:t>for</w:t>
      </w:r>
      <w:r>
        <w:rPr>
          <w:color w:val="231F20"/>
          <w:spacing w:val="-1"/>
          <w:sz w:val="22"/>
          <w:u w:val="single" w:color="231F20"/>
        </w:rPr>
        <w:t> </w:t>
      </w:r>
      <w:r>
        <w:rPr>
          <w:color w:val="231F20"/>
          <w:sz w:val="22"/>
          <w:u w:val="single" w:color="231F20"/>
        </w:rPr>
        <w:t>granted</w:t>
      </w:r>
      <w:r>
        <w:rPr>
          <w:color w:val="231F20"/>
          <w:sz w:val="22"/>
        </w:rPr>
        <w:t>,</w:t>
      </w:r>
      <w:r>
        <w:rPr>
          <w:color w:val="231F20"/>
          <w:spacing w:val="-1"/>
          <w:sz w:val="22"/>
        </w:rPr>
        <w:t> </w:t>
      </w:r>
      <w:r>
        <w:rPr>
          <w:color w:val="231F20"/>
          <w:sz w:val="22"/>
        </w:rPr>
        <w:t>you</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care</w:t>
      </w:r>
      <w:r>
        <w:rPr>
          <w:color w:val="231F20"/>
          <w:spacing w:val="-3"/>
          <w:sz w:val="22"/>
        </w:rPr>
        <w:t> </w:t>
      </w:r>
      <w:r>
        <w:rPr>
          <w:color w:val="231F20"/>
          <w:sz w:val="22"/>
        </w:rPr>
        <w:t>about</w:t>
      </w:r>
      <w:r>
        <w:rPr>
          <w:color w:val="231F20"/>
          <w:spacing w:val="-2"/>
          <w:sz w:val="22"/>
        </w:rPr>
        <w:t> </w:t>
      </w:r>
      <w:r>
        <w:rPr>
          <w:color w:val="231F20"/>
          <w:sz w:val="22"/>
        </w:rPr>
        <w:t>it</w:t>
      </w:r>
      <w:r>
        <w:rPr>
          <w:color w:val="231F20"/>
          <w:spacing w:val="-3"/>
          <w:sz w:val="22"/>
        </w:rPr>
        <w:t> </w:t>
      </w:r>
      <w:r>
        <w:rPr>
          <w:color w:val="231F20"/>
          <w:sz w:val="22"/>
        </w:rPr>
        <w:t>very</w:t>
      </w:r>
      <w:r>
        <w:rPr>
          <w:color w:val="231F20"/>
          <w:spacing w:val="-2"/>
          <w:sz w:val="22"/>
        </w:rPr>
        <w:t> </w:t>
      </w:r>
      <w:r>
        <w:rPr>
          <w:color w:val="231F20"/>
          <w:spacing w:val="-4"/>
          <w:sz w:val="22"/>
        </w:rPr>
        <w:t>much</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fail</w:t>
      </w:r>
      <w:r>
        <w:rPr>
          <w:color w:val="231F20"/>
          <w:spacing w:val="-5"/>
          <w:sz w:val="22"/>
        </w:rPr>
        <w:t> </w:t>
      </w:r>
      <w:r>
        <w:rPr>
          <w:color w:val="231F20"/>
          <w:sz w:val="22"/>
        </w:rPr>
        <w:t>to</w:t>
      </w:r>
      <w:r>
        <w:rPr>
          <w:color w:val="231F20"/>
          <w:spacing w:val="-4"/>
          <w:sz w:val="22"/>
        </w:rPr>
        <w:t> </w:t>
      </w:r>
      <w:r>
        <w:rPr>
          <w:color w:val="231F20"/>
          <w:sz w:val="22"/>
        </w:rPr>
        <w:t>appreciate</w:t>
      </w:r>
      <w:r>
        <w:rPr>
          <w:color w:val="231F20"/>
          <w:spacing w:val="-5"/>
          <w:sz w:val="22"/>
        </w:rPr>
        <w:t> it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completely</w:t>
      </w:r>
      <w:r>
        <w:rPr>
          <w:color w:val="231F20"/>
          <w:spacing w:val="-9"/>
          <w:sz w:val="22"/>
        </w:rPr>
        <w:t> </w:t>
      </w:r>
      <w:r>
        <w:rPr>
          <w:color w:val="231F20"/>
          <w:sz w:val="22"/>
        </w:rPr>
        <w:t>ignore</w:t>
      </w:r>
      <w:r>
        <w:rPr>
          <w:color w:val="231F20"/>
          <w:spacing w:val="-8"/>
          <w:sz w:val="22"/>
        </w:rPr>
        <w:t> </w:t>
      </w:r>
      <w:r>
        <w:rPr>
          <w:color w:val="231F20"/>
          <w:spacing w:val="-5"/>
          <w:sz w:val="22"/>
        </w:rPr>
        <w:t>it</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spacing w:before="9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There</w:t>
      </w:r>
      <w:r>
        <w:rPr>
          <w:color w:val="231F20"/>
          <w:spacing w:val="-4"/>
        </w:rPr>
        <w:t> </w:t>
      </w:r>
      <w:r>
        <w:rPr>
          <w:color w:val="231F20"/>
        </w:rPr>
        <w:t>are three extra choices.</w:t>
      </w:r>
    </w:p>
    <w:p>
      <w:pPr>
        <w:pStyle w:val="BodyText"/>
        <w:spacing w:before="11"/>
        <w:rPr>
          <w:b/>
          <w:sz w:val="13"/>
        </w:rPr>
      </w:pPr>
      <w:r>
        <w:rPr/>
        <w:pict>
          <v:shape style="position:absolute;margin-left:90.25pt;margin-top:9.478728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230" w:val="left" w:leader="none"/>
                      <w:tab w:pos="1939" w:val="left" w:leader="none"/>
                      <w:tab w:pos="3736" w:val="left" w:leader="none"/>
                      <w:tab w:pos="5252" w:val="left" w:leader="none"/>
                      <w:tab w:pos="6475" w:val="left" w:leader="none"/>
                      <w:tab w:pos="7278" w:val="left" w:leader="none"/>
                    </w:tabs>
                    <w:spacing w:before="153"/>
                    <w:ind w:left="521"/>
                  </w:pPr>
                  <w:r>
                    <w:rPr>
                      <w:color w:val="231F20"/>
                      <w:spacing w:val="-2"/>
                    </w:rPr>
                    <w:t>bring</w:t>
                  </w:r>
                  <w:r>
                    <w:rPr>
                      <w:color w:val="231F20"/>
                    </w:rPr>
                    <w:tab/>
                  </w:r>
                  <w:r>
                    <w:rPr>
                      <w:color w:val="231F20"/>
                      <w:spacing w:val="-2"/>
                    </w:rPr>
                    <w:t>carry</w:t>
                  </w:r>
                  <w:r>
                    <w:rPr>
                      <w:color w:val="231F20"/>
                    </w:rPr>
                    <w:tab/>
                    <w:t>come</w:t>
                  </w:r>
                  <w:r>
                    <w:rPr>
                      <w:color w:val="231F20"/>
                      <w:spacing w:val="-6"/>
                    </w:rPr>
                    <w:t> </w:t>
                  </w:r>
                  <w:r>
                    <w:rPr>
                      <w:color w:val="231F20"/>
                    </w:rPr>
                    <w:t>down</w:t>
                  </w:r>
                  <w:r>
                    <w:rPr>
                      <w:color w:val="231F20"/>
                      <w:spacing w:val="-5"/>
                    </w:rPr>
                    <w:t> </w:t>
                  </w:r>
                  <w:r>
                    <w:rPr>
                      <w:color w:val="231F20"/>
                      <w:spacing w:val="-4"/>
                    </w:rPr>
                    <w:t>with</w:t>
                  </w:r>
                  <w:r>
                    <w:rPr>
                      <w:color w:val="231F20"/>
                    </w:rPr>
                    <w:tab/>
                    <w:t>come</w:t>
                  </w:r>
                  <w:r>
                    <w:rPr>
                      <w:color w:val="231F20"/>
                      <w:spacing w:val="-4"/>
                    </w:rPr>
                    <w:t> </w:t>
                  </w:r>
                  <w:r>
                    <w:rPr>
                      <w:color w:val="231F20"/>
                    </w:rPr>
                    <w:t>up</w:t>
                  </w:r>
                  <w:r>
                    <w:rPr>
                      <w:color w:val="231F20"/>
                      <w:spacing w:val="-4"/>
                    </w:rPr>
                    <w:t> with</w:t>
                  </w:r>
                  <w:r>
                    <w:rPr>
                      <w:color w:val="231F20"/>
                    </w:rPr>
                    <w:tab/>
                    <w:t>go</w:t>
                  </w:r>
                  <w:r>
                    <w:rPr>
                      <w:color w:val="231F20"/>
                      <w:spacing w:val="-3"/>
                    </w:rPr>
                    <w:t> </w:t>
                  </w:r>
                  <w:r>
                    <w:rPr>
                      <w:color w:val="231F20"/>
                      <w:spacing w:val="-2"/>
                    </w:rPr>
                    <w:t>without</w:t>
                  </w:r>
                  <w:r>
                    <w:rPr>
                      <w:color w:val="231F20"/>
                    </w:rPr>
                    <w:tab/>
                    <w:t>lay</w:t>
                  </w:r>
                  <w:r>
                    <w:rPr>
                      <w:color w:val="231F20"/>
                      <w:spacing w:val="-3"/>
                    </w:rPr>
                    <w:t> </w:t>
                  </w:r>
                  <w:r>
                    <w:rPr>
                      <w:color w:val="231F20"/>
                      <w:spacing w:val="-5"/>
                    </w:rPr>
                    <w:t>off</w:t>
                  </w:r>
                  <w:r>
                    <w:rPr>
                      <w:color w:val="231F20"/>
                    </w:rPr>
                    <w:tab/>
                    <w:t>wipe</w:t>
                  </w:r>
                  <w:r>
                    <w:rPr>
                      <w:color w:val="231F20"/>
                      <w:spacing w:val="-5"/>
                    </w:rPr>
                    <w:t> out</w:t>
                  </w:r>
                </w:p>
              </w:txbxContent>
            </v:textbox>
            <v:stroke dashstyle="solid"/>
            <w10:wrap type="topAndBottom"/>
          </v:shape>
        </w:pict>
      </w:r>
    </w:p>
    <w:p>
      <w:pPr>
        <w:pStyle w:val="BodyText"/>
        <w:spacing w:before="8"/>
        <w:rPr>
          <w:b/>
          <w:sz w:val="20"/>
        </w:rPr>
      </w:pPr>
    </w:p>
    <w:p>
      <w:pPr>
        <w:pStyle w:val="ListParagraph"/>
        <w:numPr>
          <w:ilvl w:val="0"/>
          <w:numId w:val="1"/>
        </w:numPr>
        <w:tabs>
          <w:tab w:pos="519" w:val="left" w:leader="none"/>
          <w:tab w:pos="520" w:val="left" w:leader="none"/>
          <w:tab w:pos="5586" w:val="left" w:leader="none"/>
        </w:tabs>
        <w:spacing w:line="266" w:lineRule="auto" w:before="100" w:after="0"/>
        <w:ind w:left="520" w:right="267" w:hanging="401"/>
        <w:jc w:val="left"/>
        <w:rPr>
          <w:sz w:val="22"/>
        </w:rPr>
      </w:pPr>
      <w:r>
        <w:rPr>
          <w:color w:val="231F20"/>
          <w:sz w:val="22"/>
        </w:rPr>
        <w:t>Sweden will begin to </w:t>
      </w:r>
      <w:r>
        <w:rPr>
          <w:color w:val="231F20"/>
          <w:sz w:val="22"/>
          <w:u w:val="single" w:color="231F20"/>
        </w:rPr>
        <w:tab/>
      </w:r>
      <w:r>
        <w:rPr>
          <w:color w:val="231F20"/>
          <w:sz w:val="22"/>
        </w:rPr>
        <w:t> out its plan to transition to a fossil-free</w:t>
      </w:r>
      <w:r>
        <w:rPr>
          <w:color w:val="231F20"/>
          <w:spacing w:val="-3"/>
          <w:sz w:val="22"/>
        </w:rPr>
        <w:t> </w:t>
      </w:r>
      <w:r>
        <w:rPr>
          <w:color w:val="231F20"/>
          <w:sz w:val="22"/>
        </w:rPr>
        <w:t>society</w:t>
      </w:r>
      <w:r>
        <w:rPr>
          <w:color w:val="231F20"/>
          <w:spacing w:val="-3"/>
          <w:sz w:val="22"/>
        </w:rPr>
        <w:t> </w:t>
      </w:r>
      <w:r>
        <w:rPr>
          <w:color w:val="231F20"/>
          <w:sz w:val="22"/>
        </w:rPr>
        <w:t>on</w:t>
      </w:r>
      <w:r>
        <w:rPr>
          <w:color w:val="231F20"/>
          <w:spacing w:val="-3"/>
          <w:sz w:val="22"/>
        </w:rPr>
        <w:t> </w:t>
      </w:r>
      <w:r>
        <w:rPr>
          <w:color w:val="231F20"/>
          <w:sz w:val="22"/>
        </w:rPr>
        <w:t>July</w:t>
      </w:r>
      <w:r>
        <w:rPr>
          <w:color w:val="231F20"/>
          <w:spacing w:val="-3"/>
          <w:sz w:val="22"/>
        </w:rPr>
        <w:t> </w:t>
      </w:r>
      <w:r>
        <w:rPr>
          <w:color w:val="231F20"/>
          <w:sz w:val="22"/>
        </w:rPr>
        <w:t>1,</w:t>
      </w:r>
      <w:r>
        <w:rPr>
          <w:color w:val="231F20"/>
          <w:spacing w:val="-3"/>
          <w:sz w:val="22"/>
        </w:rPr>
        <w:t> </w:t>
      </w:r>
      <w:r>
        <w:rPr>
          <w:color w:val="231F20"/>
          <w:sz w:val="22"/>
        </w:rPr>
        <w:t>when</w:t>
      </w:r>
      <w:r>
        <w:rPr>
          <w:color w:val="231F20"/>
          <w:spacing w:val="-3"/>
          <w:sz w:val="22"/>
        </w:rPr>
        <w:t> </w:t>
      </w:r>
      <w:r>
        <w:rPr>
          <w:color w:val="231F20"/>
          <w:sz w:val="22"/>
        </w:rPr>
        <w:t>it</w:t>
      </w:r>
      <w:r>
        <w:rPr>
          <w:color w:val="231F20"/>
          <w:spacing w:val="-3"/>
          <w:sz w:val="22"/>
        </w:rPr>
        <w:t> </w:t>
      </w:r>
      <w:r>
        <w:rPr>
          <w:color w:val="231F20"/>
          <w:sz w:val="22"/>
        </w:rPr>
        <w:t>bans</w:t>
      </w:r>
      <w:r>
        <w:rPr>
          <w:color w:val="231F20"/>
          <w:spacing w:val="-3"/>
          <w:sz w:val="22"/>
        </w:rPr>
        <w:t> </w:t>
      </w:r>
      <w:r>
        <w:rPr>
          <w:color w:val="231F20"/>
          <w:sz w:val="22"/>
        </w:rPr>
        <w:t>the</w:t>
      </w:r>
      <w:r>
        <w:rPr>
          <w:color w:val="231F20"/>
          <w:spacing w:val="-3"/>
          <w:sz w:val="22"/>
        </w:rPr>
        <w:t> </w:t>
      </w:r>
      <w:r>
        <w:rPr>
          <w:color w:val="231F20"/>
          <w:sz w:val="22"/>
        </w:rPr>
        <w:t>extraction</w:t>
      </w:r>
      <w:r>
        <w:rPr>
          <w:color w:val="231F20"/>
          <w:spacing w:val="-3"/>
          <w:sz w:val="22"/>
        </w:rPr>
        <w:t> </w:t>
      </w:r>
      <w:r>
        <w:rPr>
          <w:color w:val="231F20"/>
          <w:sz w:val="22"/>
        </w:rPr>
        <w:t>of</w:t>
      </w:r>
      <w:r>
        <w:rPr>
          <w:color w:val="231F20"/>
          <w:spacing w:val="-3"/>
          <w:sz w:val="22"/>
        </w:rPr>
        <w:t> </w:t>
      </w:r>
      <w:r>
        <w:rPr>
          <w:color w:val="231F20"/>
          <w:sz w:val="22"/>
        </w:rPr>
        <w:t>coal,</w:t>
      </w:r>
      <w:r>
        <w:rPr>
          <w:color w:val="231F20"/>
          <w:spacing w:val="-3"/>
          <w:sz w:val="22"/>
        </w:rPr>
        <w:t> </w:t>
      </w:r>
      <w:r>
        <w:rPr>
          <w:color w:val="231F20"/>
          <w:sz w:val="22"/>
        </w:rPr>
        <w:t>oil,</w:t>
      </w:r>
      <w:r>
        <w:rPr>
          <w:color w:val="231F20"/>
          <w:spacing w:val="-3"/>
          <w:sz w:val="22"/>
        </w:rPr>
        <w:t> </w:t>
      </w:r>
      <w:r>
        <w:rPr>
          <w:color w:val="231F20"/>
          <w:sz w:val="22"/>
        </w:rPr>
        <w:t>and</w:t>
      </w:r>
      <w:r>
        <w:rPr>
          <w:color w:val="231F20"/>
          <w:spacing w:val="-3"/>
          <w:sz w:val="22"/>
        </w:rPr>
        <w:t> </w:t>
      </w:r>
      <w:r>
        <w:rPr>
          <w:color w:val="231F20"/>
          <w:sz w:val="22"/>
        </w:rPr>
        <w:t>natural</w:t>
      </w:r>
      <w:r>
        <w:rPr>
          <w:color w:val="231F20"/>
          <w:spacing w:val="-3"/>
          <w:sz w:val="22"/>
        </w:rPr>
        <w:t> </w:t>
      </w:r>
      <w:r>
        <w:rPr>
          <w:color w:val="231F20"/>
          <w:sz w:val="22"/>
        </w:rPr>
        <w:t>gas</w:t>
      </w:r>
      <w:r>
        <w:rPr>
          <w:color w:val="231F20"/>
          <w:sz w:val="22"/>
        </w:rPr>
        <w:t> in the country.</w:t>
      </w:r>
    </w:p>
    <w:p>
      <w:pPr>
        <w:pStyle w:val="ListParagraph"/>
        <w:numPr>
          <w:ilvl w:val="0"/>
          <w:numId w:val="1"/>
        </w:numPr>
        <w:tabs>
          <w:tab w:pos="519" w:val="left" w:leader="none"/>
          <w:tab w:pos="521" w:val="left" w:leader="none"/>
          <w:tab w:pos="3764" w:val="left" w:leader="none"/>
        </w:tabs>
        <w:spacing w:line="266" w:lineRule="auto" w:before="98" w:after="0"/>
        <w:ind w:left="520" w:right="120" w:hanging="400"/>
        <w:jc w:val="left"/>
        <w:rPr>
          <w:sz w:val="22"/>
        </w:rPr>
      </w:pPr>
      <w:r>
        <w:rPr>
          <w:color w:val="231F20"/>
          <w:sz w:val="22"/>
        </w:rPr>
        <w:t>Prolonged</w:t>
      </w:r>
      <w:r>
        <w:rPr>
          <w:color w:val="231F20"/>
          <w:spacing w:val="-3"/>
          <w:sz w:val="22"/>
        </w:rPr>
        <w:t> </w:t>
      </w:r>
      <w:r>
        <w:rPr>
          <w:color w:val="231F20"/>
          <w:sz w:val="22"/>
        </w:rPr>
        <w:t>power</w:t>
      </w:r>
      <w:r>
        <w:rPr>
          <w:color w:val="231F20"/>
          <w:spacing w:val="-3"/>
          <w:sz w:val="22"/>
        </w:rPr>
        <w:t> </w:t>
      </w:r>
      <w:r>
        <w:rPr>
          <w:color w:val="231F20"/>
          <w:sz w:val="22"/>
        </w:rPr>
        <w:t>outages</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region</w:t>
      </w:r>
      <w:r>
        <w:rPr>
          <w:color w:val="231F20"/>
          <w:spacing w:val="-3"/>
          <w:sz w:val="22"/>
        </w:rPr>
        <w:t> </w:t>
      </w:r>
      <w:r>
        <w:rPr>
          <w:color w:val="231F20"/>
          <w:sz w:val="22"/>
        </w:rPr>
        <w:t>have</w:t>
      </w:r>
      <w:r>
        <w:rPr>
          <w:color w:val="231F20"/>
          <w:spacing w:val="-3"/>
          <w:sz w:val="22"/>
        </w:rPr>
        <w:t> </w:t>
      </w:r>
      <w:r>
        <w:rPr>
          <w:color w:val="231F20"/>
          <w:sz w:val="22"/>
        </w:rPr>
        <w:t>forced</w:t>
      </w:r>
      <w:r>
        <w:rPr>
          <w:color w:val="231F20"/>
          <w:spacing w:val="-3"/>
          <w:sz w:val="22"/>
        </w:rPr>
        <w:t> </w:t>
      </w:r>
      <w:r>
        <w:rPr>
          <w:color w:val="231F20"/>
          <w:sz w:val="22"/>
        </w:rPr>
        <w:t>as</w:t>
      </w:r>
      <w:r>
        <w:rPr>
          <w:color w:val="231F20"/>
          <w:spacing w:val="-3"/>
          <w:sz w:val="22"/>
        </w:rPr>
        <w:t> </w:t>
      </w:r>
      <w:r>
        <w:rPr>
          <w:color w:val="231F20"/>
          <w:sz w:val="22"/>
        </w:rPr>
        <w:t>many</w:t>
      </w:r>
      <w:r>
        <w:rPr>
          <w:color w:val="231F20"/>
          <w:spacing w:val="-3"/>
          <w:sz w:val="22"/>
        </w:rPr>
        <w:t> </w:t>
      </w:r>
      <w:r>
        <w:rPr>
          <w:color w:val="231F20"/>
          <w:sz w:val="22"/>
        </w:rPr>
        <w:t>as</w:t>
      </w:r>
      <w:r>
        <w:rPr>
          <w:color w:val="231F20"/>
          <w:spacing w:val="-3"/>
          <w:sz w:val="22"/>
        </w:rPr>
        <w:t> </w:t>
      </w:r>
      <w:r>
        <w:rPr>
          <w:color w:val="231F20"/>
          <w:sz w:val="22"/>
        </w:rPr>
        <w:t>two</w:t>
      </w:r>
      <w:r>
        <w:rPr>
          <w:color w:val="231F20"/>
          <w:spacing w:val="-3"/>
          <w:sz w:val="22"/>
        </w:rPr>
        <w:t> </w:t>
      </w:r>
      <w:r>
        <w:rPr>
          <w:color w:val="231F20"/>
          <w:sz w:val="22"/>
        </w:rPr>
        <w:t>million</w:t>
      </w:r>
      <w:r>
        <w:rPr>
          <w:color w:val="231F20"/>
          <w:spacing w:val="-3"/>
          <w:sz w:val="22"/>
        </w:rPr>
        <w:t> </w:t>
      </w:r>
      <w:r>
        <w:rPr>
          <w:color w:val="231F20"/>
          <w:sz w:val="22"/>
        </w:rPr>
        <w:t>residents</w:t>
      </w:r>
      <w:r>
        <w:rPr>
          <w:color w:val="231F20"/>
          <w:sz w:val="22"/>
        </w:rPr>
        <w:t> to </w:t>
      </w:r>
      <w:r>
        <w:rPr>
          <w:color w:val="231F20"/>
          <w:sz w:val="22"/>
          <w:u w:val="single" w:color="231F20"/>
        </w:rPr>
        <w:tab/>
      </w:r>
      <w:r>
        <w:rPr>
          <w:color w:val="231F20"/>
          <w:sz w:val="22"/>
        </w:rPr>
        <w:t> electricity, sometimes for weeks.</w:t>
      </w:r>
    </w:p>
    <w:p>
      <w:pPr>
        <w:pStyle w:val="ListParagraph"/>
        <w:numPr>
          <w:ilvl w:val="0"/>
          <w:numId w:val="1"/>
        </w:numPr>
        <w:tabs>
          <w:tab w:pos="519" w:val="left" w:leader="none"/>
          <w:tab w:pos="520" w:val="left" w:leader="none"/>
        </w:tabs>
        <w:spacing w:line="240" w:lineRule="auto" w:before="98" w:after="0"/>
        <w:ind w:left="519" w:right="0" w:hanging="401"/>
        <w:jc w:val="left"/>
        <w:rPr>
          <w:sz w:val="22"/>
        </w:rPr>
      </w:pPr>
      <w:r>
        <w:rPr>
          <w:color w:val="231F20"/>
          <w:sz w:val="22"/>
        </w:rPr>
        <w:t>Participants</w:t>
      </w:r>
      <w:r>
        <w:rPr>
          <w:color w:val="231F20"/>
          <w:spacing w:val="-7"/>
          <w:sz w:val="22"/>
        </w:rPr>
        <w:t> </w:t>
      </w:r>
      <w:r>
        <w:rPr>
          <w:color w:val="231F20"/>
          <w:sz w:val="22"/>
        </w:rPr>
        <w:t>at</w:t>
      </w:r>
      <w:r>
        <w:rPr>
          <w:color w:val="231F20"/>
          <w:spacing w:val="-6"/>
          <w:sz w:val="22"/>
        </w:rPr>
        <w:t> </w:t>
      </w:r>
      <w:r>
        <w:rPr>
          <w:color w:val="231F20"/>
          <w:sz w:val="22"/>
        </w:rPr>
        <w:t>the</w:t>
      </w:r>
      <w:r>
        <w:rPr>
          <w:color w:val="231F20"/>
          <w:spacing w:val="-7"/>
          <w:sz w:val="22"/>
        </w:rPr>
        <w:t> </w:t>
      </w:r>
      <w:r>
        <w:rPr>
          <w:color w:val="231F20"/>
          <w:sz w:val="22"/>
        </w:rPr>
        <w:t>international</w:t>
      </w:r>
      <w:r>
        <w:rPr>
          <w:color w:val="231F20"/>
          <w:spacing w:val="-6"/>
          <w:sz w:val="22"/>
        </w:rPr>
        <w:t> </w:t>
      </w:r>
      <w:r>
        <w:rPr>
          <w:color w:val="231F20"/>
          <w:sz w:val="22"/>
        </w:rPr>
        <w:t>conference</w:t>
      </w:r>
      <w:r>
        <w:rPr>
          <w:color w:val="231F20"/>
          <w:spacing w:val="-6"/>
          <w:sz w:val="22"/>
        </w:rPr>
        <w:t> </w:t>
      </w:r>
      <w:r>
        <w:rPr>
          <w:color w:val="231F20"/>
          <w:sz w:val="22"/>
        </w:rPr>
        <w:t>are</w:t>
      </w:r>
      <w:r>
        <w:rPr>
          <w:color w:val="231F20"/>
          <w:spacing w:val="-7"/>
          <w:sz w:val="22"/>
        </w:rPr>
        <w:t> </w:t>
      </w:r>
      <w:r>
        <w:rPr>
          <w:color w:val="231F20"/>
          <w:sz w:val="22"/>
        </w:rPr>
        <w:t>striving</w:t>
      </w:r>
      <w:r>
        <w:rPr>
          <w:color w:val="231F20"/>
          <w:spacing w:val="-6"/>
          <w:sz w:val="22"/>
        </w:rPr>
        <w:t> </w:t>
      </w:r>
      <w:r>
        <w:rPr>
          <w:color w:val="231F20"/>
          <w:spacing w:val="-5"/>
          <w:sz w:val="22"/>
        </w:rPr>
        <w:t>to</w:t>
      </w:r>
    </w:p>
    <w:p>
      <w:pPr>
        <w:pStyle w:val="BodyText"/>
        <w:tabs>
          <w:tab w:pos="3519" w:val="left" w:leader="none"/>
        </w:tabs>
        <w:spacing w:line="266" w:lineRule="auto" w:before="27"/>
        <w:ind w:left="520" w:right="349" w:hanging="1"/>
      </w:pPr>
      <w:r>
        <w:rPr>
          <w:color w:val="231F20"/>
          <w:u w:val="single" w:color="231F20"/>
        </w:rPr>
        <w:tab/>
        <w:tab/>
      </w:r>
      <w:r>
        <w:rPr>
          <w:color w:val="231F20"/>
          <w:spacing w:val="-4"/>
        </w:rPr>
        <w:t> </w:t>
      </w:r>
      <w:r>
        <w:rPr>
          <w:color w:val="231F20"/>
        </w:rPr>
        <w:t>ideas</w:t>
      </w:r>
      <w:r>
        <w:rPr>
          <w:color w:val="231F20"/>
          <w:spacing w:val="-4"/>
        </w:rPr>
        <w:t> </w:t>
      </w:r>
      <w:r>
        <w:rPr>
          <w:color w:val="231F20"/>
        </w:rPr>
        <w:t>for</w:t>
      </w:r>
      <w:r>
        <w:rPr>
          <w:color w:val="231F20"/>
          <w:spacing w:val="-4"/>
        </w:rPr>
        <w:t> </w:t>
      </w:r>
      <w:r>
        <w:rPr>
          <w:color w:val="231F20"/>
        </w:rPr>
        <w:t>how</w:t>
      </w:r>
      <w:r>
        <w:rPr>
          <w:color w:val="231F20"/>
          <w:spacing w:val="-4"/>
        </w:rPr>
        <w:t> </w:t>
      </w:r>
      <w:r>
        <w:rPr>
          <w:color w:val="231F20"/>
        </w:rPr>
        <w:t>to</w:t>
      </w:r>
      <w:r>
        <w:rPr>
          <w:color w:val="231F20"/>
          <w:spacing w:val="-4"/>
        </w:rPr>
        <w:t> </w:t>
      </w:r>
      <w:r>
        <w:rPr>
          <w:color w:val="231F20"/>
        </w:rPr>
        <w:t>prepare</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rPr>
        <w:t>severe</w:t>
      </w:r>
      <w:r>
        <w:rPr>
          <w:color w:val="231F20"/>
          <w:spacing w:val="-4"/>
        </w:rPr>
        <w:t> </w:t>
      </w:r>
      <w:r>
        <w:rPr>
          <w:color w:val="231F20"/>
        </w:rPr>
        <w:t>storms</w:t>
      </w:r>
      <w:r>
        <w:rPr>
          <w:color w:val="231F20"/>
          <w:spacing w:val="-4"/>
        </w:rPr>
        <w:t> </w:t>
      </w:r>
      <w:r>
        <w:rPr>
          <w:color w:val="231F20"/>
        </w:rPr>
        <w:t>and flooding caused by global warming.</w:t>
      </w:r>
    </w:p>
    <w:p>
      <w:pPr>
        <w:pStyle w:val="ListParagraph"/>
        <w:numPr>
          <w:ilvl w:val="0"/>
          <w:numId w:val="1"/>
        </w:numPr>
        <w:tabs>
          <w:tab w:pos="519" w:val="left" w:leader="none"/>
          <w:tab w:pos="521" w:val="left" w:leader="none"/>
        </w:tabs>
        <w:spacing w:line="240" w:lineRule="auto" w:before="99" w:after="0"/>
        <w:ind w:left="520" w:right="0" w:hanging="401"/>
        <w:jc w:val="left"/>
        <w:rPr>
          <w:sz w:val="22"/>
        </w:rPr>
      </w:pPr>
      <w:r>
        <w:rPr>
          <w:color w:val="231F20"/>
          <w:sz w:val="22"/>
        </w:rPr>
        <w:t>The</w:t>
      </w:r>
      <w:r>
        <w:rPr>
          <w:color w:val="231F20"/>
          <w:spacing w:val="-6"/>
          <w:sz w:val="22"/>
        </w:rPr>
        <w:t> </w:t>
      </w:r>
      <w:r>
        <w:rPr>
          <w:color w:val="231F20"/>
          <w:sz w:val="22"/>
        </w:rPr>
        <w:t>leaders</w:t>
      </w:r>
      <w:r>
        <w:rPr>
          <w:color w:val="231F20"/>
          <w:spacing w:val="-4"/>
          <w:sz w:val="22"/>
        </w:rPr>
        <w:t> </w:t>
      </w:r>
      <w:r>
        <w:rPr>
          <w:color w:val="231F20"/>
          <w:sz w:val="22"/>
        </w:rPr>
        <w:t>of</w:t>
      </w:r>
      <w:r>
        <w:rPr>
          <w:color w:val="231F20"/>
          <w:spacing w:val="-5"/>
          <w:sz w:val="22"/>
        </w:rPr>
        <w:t> </w:t>
      </w:r>
      <w:r>
        <w:rPr>
          <w:color w:val="231F20"/>
          <w:sz w:val="22"/>
        </w:rPr>
        <w:t>both</w:t>
      </w:r>
      <w:r>
        <w:rPr>
          <w:color w:val="231F20"/>
          <w:spacing w:val="-4"/>
          <w:sz w:val="22"/>
        </w:rPr>
        <w:t> </w:t>
      </w:r>
      <w:r>
        <w:rPr>
          <w:color w:val="231F20"/>
          <w:sz w:val="22"/>
        </w:rPr>
        <w:t>countries</w:t>
      </w:r>
      <w:r>
        <w:rPr>
          <w:color w:val="231F20"/>
          <w:spacing w:val="-5"/>
          <w:sz w:val="22"/>
        </w:rPr>
        <w:t> </w:t>
      </w:r>
      <w:r>
        <w:rPr>
          <w:color w:val="231F20"/>
          <w:sz w:val="22"/>
        </w:rPr>
        <w:t>claim</w:t>
      </w:r>
      <w:r>
        <w:rPr>
          <w:color w:val="231F20"/>
          <w:spacing w:val="-4"/>
          <w:sz w:val="22"/>
        </w:rPr>
        <w:t> </w:t>
      </w:r>
      <w:r>
        <w:rPr>
          <w:color w:val="231F20"/>
          <w:sz w:val="22"/>
        </w:rPr>
        <w:t>they</w:t>
      </w:r>
      <w:r>
        <w:rPr>
          <w:color w:val="231F20"/>
          <w:spacing w:val="-5"/>
          <w:sz w:val="22"/>
        </w:rPr>
        <w:t> </w:t>
      </w:r>
      <w:r>
        <w:rPr>
          <w:color w:val="231F20"/>
          <w:sz w:val="22"/>
        </w:rPr>
        <w:t>will</w:t>
      </w:r>
      <w:r>
        <w:rPr>
          <w:color w:val="231F20"/>
          <w:spacing w:val="-4"/>
          <w:sz w:val="22"/>
        </w:rPr>
        <w:t> </w:t>
      </w:r>
      <w:r>
        <w:rPr>
          <w:color w:val="231F20"/>
          <w:sz w:val="22"/>
        </w:rPr>
        <w:t>work</w:t>
      </w:r>
      <w:r>
        <w:rPr>
          <w:color w:val="231F20"/>
          <w:spacing w:val="-5"/>
          <w:sz w:val="22"/>
        </w:rPr>
        <w:t> </w:t>
      </w:r>
      <w:r>
        <w:rPr>
          <w:color w:val="231F20"/>
          <w:sz w:val="22"/>
        </w:rPr>
        <w:t>together</w:t>
      </w:r>
      <w:r>
        <w:rPr>
          <w:color w:val="231F20"/>
          <w:spacing w:val="-4"/>
          <w:sz w:val="22"/>
        </w:rPr>
        <w:t> </w:t>
      </w:r>
      <w:r>
        <w:rPr>
          <w:color w:val="231F20"/>
          <w:spacing w:val="-5"/>
          <w:sz w:val="22"/>
        </w:rPr>
        <w:t>to</w:t>
      </w:r>
    </w:p>
    <w:p>
      <w:pPr>
        <w:pStyle w:val="BodyText"/>
        <w:tabs>
          <w:tab w:pos="3519" w:val="left" w:leader="none"/>
        </w:tabs>
        <w:spacing w:line="266" w:lineRule="auto" w:before="27"/>
        <w:ind w:left="520" w:right="360" w:hanging="1"/>
      </w:pPr>
      <w:r>
        <w:rPr>
          <w:color w:val="231F20"/>
          <w:u w:val="single" w:color="231F20"/>
        </w:rPr>
        <w:tab/>
        <w:tab/>
      </w:r>
      <w:r>
        <w:rPr>
          <w:color w:val="231F20"/>
          <w:spacing w:val="-4"/>
        </w:rPr>
        <w:t> </w:t>
      </w:r>
      <w:r>
        <w:rPr>
          <w:color w:val="231F20"/>
        </w:rPr>
        <w:t>about</w:t>
      </w:r>
      <w:r>
        <w:rPr>
          <w:color w:val="231F20"/>
          <w:spacing w:val="-4"/>
        </w:rPr>
        <w:t> </w:t>
      </w:r>
      <w:r>
        <w:rPr>
          <w:color w:val="231F20"/>
        </w:rPr>
        <w:t>big</w:t>
      </w:r>
      <w:r>
        <w:rPr>
          <w:color w:val="231F20"/>
          <w:spacing w:val="-4"/>
        </w:rPr>
        <w:t> </w:t>
      </w:r>
      <w:r>
        <w:rPr>
          <w:color w:val="231F20"/>
        </w:rPr>
        <w:t>changes</w:t>
      </w:r>
      <w:r>
        <w:rPr>
          <w:color w:val="231F20"/>
          <w:spacing w:val="-4"/>
        </w:rPr>
        <w:t> </w:t>
      </w:r>
      <w:r>
        <w:rPr>
          <w:color w:val="231F20"/>
        </w:rPr>
        <w:t>that</w:t>
      </w:r>
      <w:r>
        <w:rPr>
          <w:color w:val="231F20"/>
          <w:spacing w:val="-4"/>
        </w:rPr>
        <w:t> </w:t>
      </w:r>
      <w:r>
        <w:rPr>
          <w:color w:val="231F20"/>
        </w:rPr>
        <w:t>will</w:t>
      </w:r>
      <w:r>
        <w:rPr>
          <w:color w:val="231F20"/>
          <w:spacing w:val="-4"/>
        </w:rPr>
        <w:t> </w:t>
      </w:r>
      <w:r>
        <w:rPr>
          <w:color w:val="231F20"/>
        </w:rPr>
        <w:t>lift</w:t>
      </w:r>
      <w:r>
        <w:rPr>
          <w:color w:val="231F20"/>
          <w:spacing w:val="-4"/>
        </w:rPr>
        <w:t> </w:t>
      </w:r>
      <w:r>
        <w:rPr>
          <w:color w:val="231F20"/>
        </w:rPr>
        <w:t>tens</w:t>
      </w:r>
      <w:r>
        <w:rPr>
          <w:color w:val="231F20"/>
          <w:spacing w:val="-4"/>
        </w:rPr>
        <w:t> </w:t>
      </w:r>
      <w:r>
        <w:rPr>
          <w:color w:val="231F20"/>
        </w:rPr>
        <w:t>of</w:t>
      </w:r>
      <w:r>
        <w:rPr>
          <w:color w:val="231F20"/>
          <w:spacing w:val="-4"/>
        </w:rPr>
        <w:t> </w:t>
      </w:r>
      <w:r>
        <w:rPr>
          <w:color w:val="231F20"/>
        </w:rPr>
        <w:t>thousands</w:t>
      </w:r>
      <w:r>
        <w:rPr>
          <w:color w:val="231F20"/>
          <w:spacing w:val="-4"/>
        </w:rPr>
        <w:t> </w:t>
      </w:r>
      <w:r>
        <w:rPr>
          <w:color w:val="231F20"/>
        </w:rPr>
        <w:t>of people out of poverty.</w:t>
      </w:r>
    </w:p>
    <w:p>
      <w:pPr>
        <w:pStyle w:val="BodyText"/>
        <w:spacing w:before="3"/>
        <w:rPr>
          <w:sz w:val="31"/>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ind w:right="255"/>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 There are two extra choices.</w:t>
      </w:r>
    </w:p>
    <w:p>
      <w:pPr>
        <w:pStyle w:val="BodyText"/>
        <w:spacing w:before="11"/>
        <w:rPr>
          <w:b/>
          <w:sz w:val="13"/>
        </w:rPr>
      </w:pPr>
      <w:r>
        <w:rPr/>
        <w:pict>
          <v:shape style="position:absolute;margin-left:90.25pt;margin-top:9.477598pt;width:431.5pt;height:28.5pt;mso-position-horizontal-relative:page;mso-position-vertical-relative:paragraph;z-index:-15727104;mso-wrap-distance-left:0;mso-wrap-distance-right:0" type="#_x0000_t202" id="docshape8" filled="false" stroked="true" strokeweight=".5pt" strokecolor="#231f20">
            <v:textbox inset="0,0,0,0">
              <w:txbxContent>
                <w:p>
                  <w:pPr>
                    <w:pStyle w:val="BodyText"/>
                    <w:tabs>
                      <w:tab w:pos="1712" w:val="left" w:leader="none"/>
                      <w:tab w:pos="3448" w:val="left" w:leader="none"/>
                      <w:tab w:pos="5013" w:val="left" w:leader="none"/>
                      <w:tab w:pos="6382" w:val="left" w:leader="none"/>
                      <w:tab w:pos="7555" w:val="left" w:leader="none"/>
                    </w:tabs>
                    <w:spacing w:before="153"/>
                    <w:ind w:left="611"/>
                  </w:pPr>
                  <w:r>
                    <w:rPr>
                      <w:color w:val="231F20"/>
                      <w:spacing w:val="-2"/>
                    </w:rPr>
                    <w:t>belong</w:t>
                  </w:r>
                  <w:r>
                    <w:rPr>
                      <w:color w:val="231F20"/>
                    </w:rPr>
                    <w:tab/>
                    <w:t>culture</w:t>
                  </w:r>
                  <w:r>
                    <w:rPr>
                      <w:color w:val="231F20"/>
                      <w:spacing w:val="-7"/>
                    </w:rPr>
                    <w:t> </w:t>
                  </w:r>
                  <w:r>
                    <w:rPr>
                      <w:color w:val="231F20"/>
                      <w:spacing w:val="-2"/>
                    </w:rPr>
                    <w:t>shock</w:t>
                  </w:r>
                  <w:r>
                    <w:rPr>
                      <w:color w:val="231F20"/>
                    </w:rPr>
                    <w:tab/>
                  </w:r>
                  <w:r>
                    <w:rPr>
                      <w:color w:val="231F20"/>
                      <w:spacing w:val="-2"/>
                    </w:rPr>
                    <w:t>disorienting</w:t>
                  </w:r>
                  <w:r>
                    <w:rPr>
                      <w:color w:val="231F20"/>
                    </w:rPr>
                    <w:tab/>
                  </w:r>
                  <w:r>
                    <w:rPr>
                      <w:color w:val="231F20"/>
                      <w:spacing w:val="-2"/>
                    </w:rPr>
                    <w:t>homesick</w:t>
                  </w:r>
                  <w:r>
                    <w:rPr>
                      <w:color w:val="231F20"/>
                    </w:rPr>
                    <w:tab/>
                    <w:t>long</w:t>
                  </w:r>
                  <w:r>
                    <w:rPr>
                      <w:color w:val="231F20"/>
                      <w:spacing w:val="-5"/>
                    </w:rPr>
                    <w:t> for</w:t>
                  </w:r>
                  <w:r>
                    <w:rPr>
                      <w:color w:val="231F20"/>
                    </w:rPr>
                    <w:tab/>
                  </w:r>
                  <w:r>
                    <w:rPr>
                      <w:color w:val="231F20"/>
                      <w:spacing w:val="-4"/>
                    </w:rPr>
                    <w:t>miss</w:t>
                  </w:r>
                </w:p>
              </w:txbxContent>
            </v:textbox>
            <v:stroke dashstyle="solid"/>
            <w10:wrap type="topAndBottom"/>
          </v:shape>
        </w:pict>
      </w:r>
    </w:p>
    <w:p>
      <w:pPr>
        <w:pStyle w:val="BodyText"/>
        <w:spacing w:before="8"/>
        <w:rPr>
          <w:b/>
          <w:sz w:val="20"/>
        </w:rPr>
      </w:pPr>
    </w:p>
    <w:p>
      <w:pPr>
        <w:pStyle w:val="ListParagraph"/>
        <w:numPr>
          <w:ilvl w:val="0"/>
          <w:numId w:val="1"/>
        </w:numPr>
        <w:tabs>
          <w:tab w:pos="520" w:val="left" w:leader="none"/>
          <w:tab w:pos="8044" w:val="left" w:leader="none"/>
        </w:tabs>
        <w:spacing w:line="266" w:lineRule="auto" w:before="100" w:after="0"/>
        <w:ind w:left="520" w:right="813" w:hanging="401"/>
        <w:jc w:val="left"/>
        <w:rPr>
          <w:sz w:val="22"/>
        </w:rPr>
      </w:pPr>
      <w:r>
        <w:rPr>
          <w:color w:val="231F20"/>
          <w:sz w:val="22"/>
        </w:rPr>
        <w:t>When Priya moved to Egypt, she experienced </w:t>
      </w:r>
      <w:r>
        <w:rPr>
          <w:color w:val="231F20"/>
          <w:sz w:val="22"/>
          <w:u w:val="single" w:color="231F20"/>
        </w:rPr>
        <w:tab/>
      </w:r>
      <w:r>
        <w:rPr>
          <w:color w:val="231F20"/>
          <w:sz w:val="22"/>
        </w:rPr>
        <w:t> because she was unfamiliar with the customs in the country.</w:t>
      </w:r>
    </w:p>
    <w:p>
      <w:pPr>
        <w:pStyle w:val="ListParagraph"/>
        <w:numPr>
          <w:ilvl w:val="0"/>
          <w:numId w:val="1"/>
        </w:numPr>
        <w:tabs>
          <w:tab w:pos="521" w:val="left" w:leader="none"/>
        </w:tabs>
        <w:spacing w:line="240" w:lineRule="auto" w:before="99" w:after="0"/>
        <w:ind w:left="520" w:right="0" w:hanging="401"/>
        <w:jc w:val="left"/>
        <w:rPr>
          <w:sz w:val="22"/>
        </w:rPr>
      </w:pPr>
      <w:r>
        <w:rPr>
          <w:color w:val="231F20"/>
          <w:sz w:val="22"/>
        </w:rPr>
        <w:t>While</w:t>
      </w:r>
      <w:r>
        <w:rPr>
          <w:color w:val="231F20"/>
          <w:spacing w:val="-8"/>
          <w:sz w:val="22"/>
        </w:rPr>
        <w:t> </w:t>
      </w:r>
      <w:r>
        <w:rPr>
          <w:color w:val="231F20"/>
          <w:sz w:val="22"/>
        </w:rPr>
        <w:t>visiting</w:t>
      </w:r>
      <w:r>
        <w:rPr>
          <w:color w:val="231F20"/>
          <w:spacing w:val="-7"/>
          <w:sz w:val="22"/>
        </w:rPr>
        <w:t> </w:t>
      </w:r>
      <w:r>
        <w:rPr>
          <w:color w:val="231F20"/>
          <w:sz w:val="22"/>
        </w:rPr>
        <w:t>New</w:t>
      </w:r>
      <w:r>
        <w:rPr>
          <w:color w:val="231F20"/>
          <w:spacing w:val="-10"/>
          <w:sz w:val="22"/>
        </w:rPr>
        <w:t> </w:t>
      </w:r>
      <w:r>
        <w:rPr>
          <w:color w:val="231F20"/>
          <w:sz w:val="22"/>
        </w:rPr>
        <w:t>York</w:t>
      </w:r>
      <w:r>
        <w:rPr>
          <w:color w:val="231F20"/>
          <w:spacing w:val="-7"/>
          <w:sz w:val="22"/>
        </w:rPr>
        <w:t> </w:t>
      </w:r>
      <w:r>
        <w:rPr>
          <w:color w:val="231F20"/>
          <w:sz w:val="22"/>
        </w:rPr>
        <w:t>City,</w:t>
      </w:r>
      <w:r>
        <w:rPr>
          <w:color w:val="231F20"/>
          <w:spacing w:val="-7"/>
          <w:sz w:val="22"/>
        </w:rPr>
        <w:t> </w:t>
      </w:r>
      <w:r>
        <w:rPr>
          <w:color w:val="231F20"/>
          <w:sz w:val="22"/>
        </w:rPr>
        <w:t>Laura</w:t>
      </w:r>
      <w:r>
        <w:rPr>
          <w:color w:val="231F20"/>
          <w:spacing w:val="-7"/>
          <w:sz w:val="22"/>
        </w:rPr>
        <w:t> </w:t>
      </w:r>
      <w:r>
        <w:rPr>
          <w:color w:val="231F20"/>
          <w:sz w:val="22"/>
        </w:rPr>
        <w:t>found</w:t>
      </w:r>
      <w:r>
        <w:rPr>
          <w:color w:val="231F20"/>
          <w:spacing w:val="-7"/>
          <w:sz w:val="22"/>
        </w:rPr>
        <w:t> </w:t>
      </w:r>
      <w:r>
        <w:rPr>
          <w:color w:val="231F20"/>
          <w:sz w:val="22"/>
        </w:rPr>
        <w:t>the</w:t>
      </w:r>
      <w:r>
        <w:rPr>
          <w:color w:val="231F20"/>
          <w:spacing w:val="-7"/>
          <w:sz w:val="22"/>
        </w:rPr>
        <w:t> </w:t>
      </w:r>
      <w:r>
        <w:rPr>
          <w:color w:val="231F20"/>
          <w:sz w:val="22"/>
        </w:rPr>
        <w:t>confusing</w:t>
      </w:r>
      <w:r>
        <w:rPr>
          <w:color w:val="231F20"/>
          <w:spacing w:val="-7"/>
          <w:sz w:val="22"/>
        </w:rPr>
        <w:t> </w:t>
      </w:r>
      <w:r>
        <w:rPr>
          <w:color w:val="231F20"/>
          <w:sz w:val="22"/>
        </w:rPr>
        <w:t>layout</w:t>
      </w:r>
      <w:r>
        <w:rPr>
          <w:color w:val="231F20"/>
          <w:spacing w:val="-7"/>
          <w:sz w:val="22"/>
        </w:rPr>
        <w:t> </w:t>
      </w:r>
      <w:r>
        <w:rPr>
          <w:color w:val="231F20"/>
          <w:sz w:val="22"/>
        </w:rPr>
        <w:t>of</w:t>
      </w:r>
      <w:r>
        <w:rPr>
          <w:color w:val="231F20"/>
          <w:spacing w:val="-8"/>
          <w:sz w:val="22"/>
        </w:rPr>
        <w:t> </w:t>
      </w:r>
      <w:r>
        <w:rPr>
          <w:color w:val="231F20"/>
          <w:sz w:val="22"/>
        </w:rPr>
        <w:t>the</w:t>
      </w:r>
      <w:r>
        <w:rPr>
          <w:color w:val="231F20"/>
          <w:spacing w:val="-7"/>
          <w:sz w:val="22"/>
        </w:rPr>
        <w:t> </w:t>
      </w:r>
      <w:r>
        <w:rPr>
          <w:color w:val="231F20"/>
          <w:spacing w:val="-2"/>
          <w:sz w:val="22"/>
        </w:rPr>
        <w:t>streets</w:t>
      </w:r>
    </w:p>
    <w:p>
      <w:pPr>
        <w:pStyle w:val="BodyText"/>
        <w:tabs>
          <w:tab w:pos="3519" w:val="left" w:leader="none"/>
        </w:tabs>
        <w:spacing w:before="27"/>
        <w:ind w:left="520"/>
      </w:pPr>
      <w:r>
        <w:rPr>
          <w:color w:val="231F20"/>
          <w:u w:val="single" w:color="231F20"/>
        </w:rPr>
        <w:tab/>
      </w:r>
      <w:r>
        <w:rPr>
          <w:color w:val="231F20"/>
        </w:rPr>
        <w:t>.</w:t>
      </w:r>
      <w:r>
        <w:rPr>
          <w:color w:val="231F20"/>
          <w:spacing w:val="-2"/>
        </w:rPr>
        <w:t> </w:t>
      </w:r>
      <w:r>
        <w:rPr>
          <w:color w:val="231F20"/>
        </w:rPr>
        <w:t>She</w:t>
      </w:r>
      <w:r>
        <w:rPr>
          <w:color w:val="231F20"/>
          <w:spacing w:val="-1"/>
        </w:rPr>
        <w:t> </w:t>
      </w:r>
      <w:r>
        <w:rPr>
          <w:color w:val="231F20"/>
        </w:rPr>
        <w:t>got</w:t>
      </w:r>
      <w:r>
        <w:rPr>
          <w:color w:val="231F20"/>
          <w:spacing w:val="-1"/>
        </w:rPr>
        <w:t> </w:t>
      </w:r>
      <w:r>
        <w:rPr>
          <w:color w:val="231F20"/>
        </w:rPr>
        <w:t>lost</w:t>
      </w:r>
      <w:r>
        <w:rPr>
          <w:color w:val="231F20"/>
          <w:spacing w:val="-1"/>
        </w:rPr>
        <w:t> </w:t>
      </w:r>
      <w:r>
        <w:rPr>
          <w:color w:val="231F20"/>
        </w:rPr>
        <w:t>often</w:t>
      </w:r>
      <w:r>
        <w:rPr>
          <w:color w:val="231F20"/>
          <w:spacing w:val="-1"/>
        </w:rPr>
        <w:t> </w:t>
      </w:r>
      <w:r>
        <w:rPr>
          <w:color w:val="231F20"/>
        </w:rPr>
        <w:t>and</w:t>
      </w:r>
      <w:r>
        <w:rPr>
          <w:color w:val="231F20"/>
          <w:spacing w:val="-1"/>
        </w:rPr>
        <w:t> </w:t>
      </w:r>
      <w:r>
        <w:rPr>
          <w:color w:val="231F20"/>
        </w:rPr>
        <w:t>had</w:t>
      </w:r>
      <w:r>
        <w:rPr>
          <w:color w:val="231F20"/>
          <w:spacing w:val="-1"/>
        </w:rPr>
        <w:t> </w:t>
      </w:r>
      <w:r>
        <w:rPr>
          <w:color w:val="231F20"/>
        </w:rPr>
        <w:t>to</w:t>
      </w:r>
      <w:r>
        <w:rPr>
          <w:color w:val="231F20"/>
          <w:spacing w:val="-1"/>
        </w:rPr>
        <w:t> </w:t>
      </w:r>
      <w:r>
        <w:rPr>
          <w:color w:val="231F20"/>
        </w:rPr>
        <w:t>ask</w:t>
      </w:r>
      <w:r>
        <w:rPr>
          <w:color w:val="231F20"/>
          <w:spacing w:val="-2"/>
        </w:rPr>
        <w:t> </w:t>
      </w:r>
      <w:r>
        <w:rPr>
          <w:color w:val="231F20"/>
        </w:rPr>
        <w:t>for</w:t>
      </w:r>
      <w:r>
        <w:rPr>
          <w:color w:val="231F20"/>
          <w:spacing w:val="-1"/>
        </w:rPr>
        <w:t> </w:t>
      </w:r>
      <w:r>
        <w:rPr>
          <w:color w:val="231F20"/>
          <w:spacing w:val="-2"/>
        </w:rPr>
        <w:t>directions.</w:t>
      </w:r>
    </w:p>
    <w:p>
      <w:pPr>
        <w:pStyle w:val="ListParagraph"/>
        <w:numPr>
          <w:ilvl w:val="0"/>
          <w:numId w:val="1"/>
        </w:numPr>
        <w:tabs>
          <w:tab w:pos="520" w:val="left" w:leader="none"/>
          <w:tab w:pos="4767" w:val="left" w:leader="none"/>
        </w:tabs>
        <w:spacing w:line="266" w:lineRule="auto" w:before="127" w:after="0"/>
        <w:ind w:left="520" w:right="532" w:hanging="401"/>
        <w:jc w:val="left"/>
        <w:rPr>
          <w:sz w:val="22"/>
        </w:rPr>
      </w:pPr>
      <w:r>
        <w:rPr>
          <w:color w:val="231F20"/>
          <w:sz w:val="22"/>
        </w:rPr>
        <w:t>Do you ever </w:t>
      </w:r>
      <w:r>
        <w:rPr>
          <w:color w:val="231F20"/>
          <w:sz w:val="22"/>
          <w:u w:val="single" w:color="231F20"/>
        </w:rPr>
        <w:tab/>
      </w:r>
      <w:r>
        <w:rPr>
          <w:color w:val="231F20"/>
          <w:spacing w:val="-8"/>
          <w:sz w:val="22"/>
        </w:rPr>
        <w:t> </w:t>
      </w:r>
      <w:r>
        <w:rPr>
          <w:color w:val="231F20"/>
          <w:sz w:val="22"/>
        </w:rPr>
        <w:t>the</w:t>
      </w:r>
      <w:r>
        <w:rPr>
          <w:color w:val="231F20"/>
          <w:spacing w:val="-8"/>
          <w:sz w:val="22"/>
        </w:rPr>
        <w:t> </w:t>
      </w:r>
      <w:r>
        <w:rPr>
          <w:color w:val="231F20"/>
          <w:sz w:val="22"/>
        </w:rPr>
        <w:t>opportunity</w:t>
      </w:r>
      <w:r>
        <w:rPr>
          <w:color w:val="231F20"/>
          <w:spacing w:val="-8"/>
          <w:sz w:val="22"/>
        </w:rPr>
        <w:t> </w:t>
      </w:r>
      <w:r>
        <w:rPr>
          <w:color w:val="231F20"/>
          <w:sz w:val="22"/>
        </w:rPr>
        <w:t>to</w:t>
      </w:r>
      <w:r>
        <w:rPr>
          <w:color w:val="231F20"/>
          <w:spacing w:val="-8"/>
          <w:sz w:val="22"/>
        </w:rPr>
        <w:t> </w:t>
      </w:r>
      <w:r>
        <w:rPr>
          <w:color w:val="231F20"/>
          <w:sz w:val="22"/>
        </w:rPr>
        <w:t>travel</w:t>
      </w:r>
      <w:r>
        <w:rPr>
          <w:color w:val="231F20"/>
          <w:spacing w:val="-8"/>
          <w:sz w:val="22"/>
        </w:rPr>
        <w:t> </w:t>
      </w:r>
      <w:r>
        <w:rPr>
          <w:color w:val="231F20"/>
          <w:sz w:val="22"/>
        </w:rPr>
        <w:t>somewhere</w:t>
      </w:r>
      <w:r>
        <w:rPr>
          <w:color w:val="231F20"/>
          <w:sz w:val="22"/>
        </w:rPr>
        <w:t> you’ve never been before?</w:t>
      </w:r>
    </w:p>
    <w:p>
      <w:pPr>
        <w:pStyle w:val="ListParagraph"/>
        <w:numPr>
          <w:ilvl w:val="0"/>
          <w:numId w:val="1"/>
        </w:numPr>
        <w:tabs>
          <w:tab w:pos="521" w:val="left" w:leader="none"/>
          <w:tab w:pos="4424" w:val="left" w:leader="none"/>
        </w:tabs>
        <w:spacing w:line="266" w:lineRule="auto" w:before="98" w:after="0"/>
        <w:ind w:left="520" w:right="679" w:hanging="400"/>
        <w:jc w:val="left"/>
        <w:rPr>
          <w:sz w:val="22"/>
        </w:rPr>
      </w:pPr>
      <w:r>
        <w:rPr>
          <w:color w:val="231F20"/>
          <w:sz w:val="22"/>
        </w:rPr>
        <w:t>Mark felt </w:t>
      </w:r>
      <w:r>
        <w:rPr>
          <w:color w:val="231F20"/>
          <w:sz w:val="22"/>
          <w:u w:val="single" w:color="231F20"/>
        </w:rPr>
        <w:tab/>
      </w:r>
      <w:r>
        <w:rPr>
          <w:color w:val="231F20"/>
          <w:spacing w:val="-5"/>
          <w:sz w:val="22"/>
        </w:rPr>
        <w:t> </w:t>
      </w:r>
      <w:r>
        <w:rPr>
          <w:color w:val="231F20"/>
          <w:sz w:val="22"/>
        </w:rPr>
        <w:t>whenever</w:t>
      </w:r>
      <w:r>
        <w:rPr>
          <w:color w:val="231F20"/>
          <w:spacing w:val="-5"/>
          <w:sz w:val="22"/>
        </w:rPr>
        <w:t> </w:t>
      </w:r>
      <w:r>
        <w:rPr>
          <w:color w:val="231F20"/>
          <w:sz w:val="22"/>
        </w:rPr>
        <w:t>he</w:t>
      </w:r>
      <w:r>
        <w:rPr>
          <w:color w:val="231F20"/>
          <w:spacing w:val="-5"/>
          <w:sz w:val="22"/>
        </w:rPr>
        <w:t> </w:t>
      </w:r>
      <w:r>
        <w:rPr>
          <w:color w:val="231F20"/>
          <w:sz w:val="22"/>
        </w:rPr>
        <w:t>left</w:t>
      </w:r>
      <w:r>
        <w:rPr>
          <w:color w:val="231F20"/>
          <w:spacing w:val="-5"/>
          <w:sz w:val="22"/>
        </w:rPr>
        <w:t> </w:t>
      </w:r>
      <w:r>
        <w:rPr>
          <w:color w:val="231F20"/>
          <w:sz w:val="22"/>
        </w:rPr>
        <w:t>town</w:t>
      </w:r>
      <w:r>
        <w:rPr>
          <w:color w:val="231F20"/>
          <w:spacing w:val="-5"/>
          <w:sz w:val="22"/>
        </w:rPr>
        <w:t> </w:t>
      </w:r>
      <w:r>
        <w:rPr>
          <w:color w:val="231F20"/>
          <w:sz w:val="22"/>
        </w:rPr>
        <w:t>for</w:t>
      </w:r>
      <w:r>
        <w:rPr>
          <w:color w:val="231F20"/>
          <w:spacing w:val="-5"/>
          <w:sz w:val="22"/>
        </w:rPr>
        <w:t> </w:t>
      </w:r>
      <w:r>
        <w:rPr>
          <w:color w:val="231F20"/>
          <w:sz w:val="22"/>
        </w:rPr>
        <w:t>more</w:t>
      </w:r>
      <w:r>
        <w:rPr>
          <w:color w:val="231F20"/>
          <w:spacing w:val="-5"/>
          <w:sz w:val="22"/>
        </w:rPr>
        <w:t> </w:t>
      </w:r>
      <w:r>
        <w:rPr>
          <w:color w:val="231F20"/>
          <w:sz w:val="22"/>
        </w:rPr>
        <w:t>than</w:t>
      </w:r>
      <w:r>
        <w:rPr>
          <w:color w:val="231F20"/>
          <w:spacing w:val="-5"/>
          <w:sz w:val="22"/>
        </w:rPr>
        <w:t> </w:t>
      </w:r>
      <w:r>
        <w:rPr>
          <w:color w:val="231F20"/>
          <w:sz w:val="22"/>
        </w:rPr>
        <w:t>a</w:t>
      </w:r>
      <w:r>
        <w:rPr>
          <w:color w:val="231F20"/>
          <w:sz w:val="22"/>
        </w:rPr>
        <w:t> </w:t>
      </w:r>
      <w:r>
        <w:rPr>
          <w:color w:val="231F20"/>
          <w:spacing w:val="-2"/>
          <w:sz w:val="22"/>
        </w:rPr>
        <w:t>week.</w:t>
      </w:r>
    </w:p>
    <w:p>
      <w:pPr>
        <w:spacing w:after="0" w:line="266" w:lineRule="auto"/>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ind w:right="255"/>
      </w:pPr>
      <w:r>
        <w:rPr>
          <w:color w:val="231F20"/>
        </w:rPr>
        <w:t>Read</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and</w:t>
      </w:r>
      <w:r>
        <w:rPr>
          <w:color w:val="231F20"/>
          <w:spacing w:val="-4"/>
        </w:rPr>
        <w:t> </w:t>
      </w:r>
      <w:r>
        <w:rPr>
          <w:color w:val="231F20"/>
        </w:rPr>
        <w:t>decide</w:t>
      </w:r>
      <w:r>
        <w:rPr>
          <w:color w:val="231F20"/>
          <w:spacing w:val="-4"/>
        </w:rPr>
        <w:t> </w:t>
      </w:r>
      <w:r>
        <w:rPr>
          <w:color w:val="231F20"/>
        </w:rPr>
        <w:t>if</w:t>
      </w:r>
      <w:r>
        <w:rPr>
          <w:color w:val="231F20"/>
          <w:spacing w:val="-4"/>
        </w:rPr>
        <w:t> </w:t>
      </w:r>
      <w:r>
        <w:rPr>
          <w:color w:val="231F20"/>
        </w:rPr>
        <w:t>the</w:t>
      </w:r>
      <w:r>
        <w:rPr>
          <w:color w:val="231F20"/>
          <w:spacing w:val="-4"/>
        </w:rPr>
        <w:t> </w:t>
      </w:r>
      <w:r>
        <w:rPr>
          <w:color w:val="231F20"/>
        </w:rPr>
        <w:t>phrasal</w:t>
      </w:r>
      <w:r>
        <w:rPr>
          <w:color w:val="231F20"/>
          <w:spacing w:val="-4"/>
        </w:rPr>
        <w:t> </w:t>
      </w:r>
      <w:r>
        <w:rPr>
          <w:color w:val="231F20"/>
        </w:rPr>
        <w:t>verbs</w:t>
      </w:r>
      <w:r>
        <w:rPr>
          <w:color w:val="231F20"/>
          <w:spacing w:val="-4"/>
        </w:rPr>
        <w:t> </w:t>
      </w:r>
      <w:r>
        <w:rPr>
          <w:color w:val="231F20"/>
        </w:rPr>
        <w:t>are</w:t>
      </w:r>
      <w:r>
        <w:rPr>
          <w:color w:val="231F20"/>
          <w:spacing w:val="-4"/>
        </w:rPr>
        <w:t> </w:t>
      </w:r>
      <w:r>
        <w:rPr>
          <w:color w:val="231F20"/>
        </w:rPr>
        <w:t>separable</w:t>
      </w:r>
      <w:r>
        <w:rPr>
          <w:color w:val="231F20"/>
          <w:spacing w:val="-4"/>
        </w:rPr>
        <w:t> </w:t>
      </w:r>
      <w:r>
        <w:rPr>
          <w:color w:val="231F20"/>
        </w:rPr>
        <w:t>or</w:t>
      </w:r>
      <w:r>
        <w:rPr>
          <w:color w:val="231F20"/>
          <w:spacing w:val="-4"/>
        </w:rPr>
        <w:t> </w:t>
      </w:r>
      <w:r>
        <w:rPr>
          <w:color w:val="231F20"/>
        </w:rPr>
        <w:t>inseparable. If the phrasal verb is separable, rewrite the sentence another way. If the phrasal verb is inseparable, write </w:t>
      </w:r>
      <w:r>
        <w:rPr>
          <w:color w:val="231F20"/>
          <w:u w:val="single" w:color="231F20"/>
        </w:rPr>
        <w:t>X</w:t>
      </w:r>
      <w:r>
        <w:rPr>
          <w:color w:val="231F20"/>
        </w:rPr>
        <w:t> on the line.</w:t>
      </w:r>
    </w:p>
    <w:p>
      <w:pPr>
        <w:pStyle w:val="BodyText"/>
        <w:spacing w:before="77"/>
        <w:ind w:left="120"/>
      </w:pPr>
      <w:r>
        <w:rPr>
          <w:b/>
          <w:color w:val="231F20"/>
        </w:rPr>
        <w:t>Examples:</w:t>
      </w:r>
      <w:r>
        <w:rPr>
          <w:b/>
          <w:color w:val="231F20"/>
          <w:spacing w:val="27"/>
        </w:rPr>
        <w:t> </w:t>
      </w:r>
      <w:r>
        <w:rPr>
          <w:color w:val="231F20"/>
        </w:rPr>
        <w:t>You</w:t>
      </w:r>
      <w:r>
        <w:rPr>
          <w:color w:val="231F20"/>
          <w:spacing w:val="-6"/>
        </w:rPr>
        <w:t> </w:t>
      </w:r>
      <w:r>
        <w:rPr>
          <w:color w:val="231F20"/>
        </w:rPr>
        <w:t>should</w:t>
      </w:r>
      <w:r>
        <w:rPr>
          <w:color w:val="231F20"/>
          <w:spacing w:val="-5"/>
        </w:rPr>
        <w:t> </w:t>
      </w:r>
      <w:r>
        <w:rPr>
          <w:color w:val="231F20"/>
        </w:rPr>
        <w:t>check</w:t>
      </w:r>
      <w:r>
        <w:rPr>
          <w:color w:val="231F20"/>
          <w:spacing w:val="-6"/>
        </w:rPr>
        <w:t> </w:t>
      </w:r>
      <w:r>
        <w:rPr>
          <w:color w:val="231F20"/>
        </w:rPr>
        <w:t>out</w:t>
      </w:r>
      <w:r>
        <w:rPr>
          <w:color w:val="231F20"/>
          <w:spacing w:val="-6"/>
        </w:rPr>
        <w:t> </w:t>
      </w:r>
      <w:r>
        <w:rPr>
          <w:color w:val="231F20"/>
        </w:rPr>
        <w:t>the</w:t>
      </w:r>
      <w:r>
        <w:rPr>
          <w:color w:val="231F20"/>
          <w:spacing w:val="-5"/>
        </w:rPr>
        <w:t> </w:t>
      </w:r>
      <w:r>
        <w:rPr>
          <w:color w:val="231F20"/>
        </w:rPr>
        <w:t>return</w:t>
      </w:r>
      <w:r>
        <w:rPr>
          <w:color w:val="231F20"/>
          <w:spacing w:val="-6"/>
        </w:rPr>
        <w:t> </w:t>
      </w:r>
      <w:r>
        <w:rPr>
          <w:color w:val="231F20"/>
        </w:rPr>
        <w:t>policy</w:t>
      </w:r>
      <w:r>
        <w:rPr>
          <w:color w:val="231F20"/>
          <w:spacing w:val="-6"/>
        </w:rPr>
        <w:t> </w:t>
      </w:r>
      <w:r>
        <w:rPr>
          <w:color w:val="231F20"/>
        </w:rPr>
        <w:t>before</w:t>
      </w:r>
      <w:r>
        <w:rPr>
          <w:color w:val="231F20"/>
          <w:spacing w:val="-5"/>
        </w:rPr>
        <w:t> </w:t>
      </w:r>
      <w:r>
        <w:rPr>
          <w:color w:val="231F20"/>
        </w:rPr>
        <w:t>you</w:t>
      </w:r>
      <w:r>
        <w:rPr>
          <w:color w:val="231F20"/>
          <w:spacing w:val="-6"/>
        </w:rPr>
        <w:t> </w:t>
      </w:r>
      <w:r>
        <w:rPr>
          <w:color w:val="231F20"/>
        </w:rPr>
        <w:t>buy</w:t>
      </w:r>
      <w:r>
        <w:rPr>
          <w:color w:val="231F20"/>
          <w:spacing w:val="-5"/>
        </w:rPr>
        <w:t> </w:t>
      </w:r>
      <w:r>
        <w:rPr>
          <w:color w:val="231F20"/>
        </w:rPr>
        <w:t>a</w:t>
      </w:r>
      <w:r>
        <w:rPr>
          <w:color w:val="231F20"/>
          <w:spacing w:val="-6"/>
        </w:rPr>
        <w:t> </w:t>
      </w:r>
      <w:r>
        <w:rPr>
          <w:color w:val="231F20"/>
        </w:rPr>
        <w:t>new</w:t>
      </w:r>
      <w:r>
        <w:rPr>
          <w:color w:val="231F20"/>
          <w:spacing w:val="-6"/>
        </w:rPr>
        <w:t> </w:t>
      </w:r>
      <w:r>
        <w:rPr>
          <w:color w:val="231F20"/>
          <w:spacing w:val="-2"/>
        </w:rPr>
        <w:t>computer.</w:t>
      </w:r>
    </w:p>
    <w:p>
      <w:pPr>
        <w:pStyle w:val="BodyText"/>
        <w:tabs>
          <w:tab w:pos="8339" w:val="left" w:leader="none"/>
        </w:tabs>
        <w:spacing w:before="73"/>
        <w:ind w:left="1320"/>
        <w:rPr>
          <w:rFonts w:ascii="Calibri"/>
        </w:rPr>
      </w:pPr>
      <w:r>
        <w:rPr>
          <w:rFonts w:ascii="Calibri"/>
          <w:color w:val="231F20"/>
          <w:spacing w:val="49"/>
          <w:u w:val="single" w:color="231F20"/>
        </w:rPr>
        <w:t> </w:t>
      </w:r>
      <w:r>
        <w:rPr>
          <w:rFonts w:ascii="Calibri"/>
          <w:color w:val="231F20"/>
          <w:u w:val="single" w:color="231F20"/>
        </w:rPr>
        <w:t>You</w:t>
      </w:r>
      <w:r>
        <w:rPr>
          <w:rFonts w:ascii="Calibri"/>
          <w:color w:val="231F20"/>
          <w:spacing w:val="1"/>
          <w:u w:val="single" w:color="231F20"/>
        </w:rPr>
        <w:t> </w:t>
      </w:r>
      <w:r>
        <w:rPr>
          <w:rFonts w:ascii="Calibri"/>
          <w:color w:val="231F20"/>
          <w:u w:val="single" w:color="231F20"/>
        </w:rPr>
        <w:t>should check</w:t>
      </w:r>
      <w:r>
        <w:rPr>
          <w:rFonts w:ascii="Calibri"/>
          <w:color w:val="231F20"/>
          <w:spacing w:val="1"/>
          <w:u w:val="single" w:color="231F20"/>
        </w:rPr>
        <w:t> </w:t>
      </w:r>
      <w:r>
        <w:rPr>
          <w:rFonts w:ascii="Calibri"/>
          <w:color w:val="231F20"/>
          <w:u w:val="single" w:color="231F20"/>
        </w:rPr>
        <w:t>the return</w:t>
      </w:r>
      <w:r>
        <w:rPr>
          <w:rFonts w:ascii="Calibri"/>
          <w:color w:val="231F20"/>
          <w:spacing w:val="1"/>
          <w:u w:val="single" w:color="231F20"/>
        </w:rPr>
        <w:t> </w:t>
      </w:r>
      <w:r>
        <w:rPr>
          <w:rFonts w:ascii="Calibri"/>
          <w:color w:val="231F20"/>
          <w:u w:val="single" w:color="231F20"/>
        </w:rPr>
        <w:t>policy out before</w:t>
      </w:r>
      <w:r>
        <w:rPr>
          <w:rFonts w:ascii="Calibri"/>
          <w:color w:val="231F20"/>
          <w:spacing w:val="1"/>
          <w:u w:val="single" w:color="231F20"/>
        </w:rPr>
        <w:t> </w:t>
      </w:r>
      <w:r>
        <w:rPr>
          <w:rFonts w:ascii="Calibri"/>
          <w:color w:val="231F20"/>
          <w:u w:val="single" w:color="231F20"/>
        </w:rPr>
        <w:t>you buy</w:t>
      </w:r>
      <w:r>
        <w:rPr>
          <w:rFonts w:ascii="Calibri"/>
          <w:color w:val="231F20"/>
          <w:spacing w:val="1"/>
          <w:u w:val="single" w:color="231F20"/>
        </w:rPr>
        <w:t> </w:t>
      </w:r>
      <w:r>
        <w:rPr>
          <w:rFonts w:ascii="Calibri"/>
          <w:color w:val="231F20"/>
          <w:u w:val="single" w:color="231F20"/>
        </w:rPr>
        <w:t>a new</w:t>
      </w:r>
      <w:r>
        <w:rPr>
          <w:rFonts w:ascii="Calibri"/>
          <w:color w:val="231F20"/>
          <w:spacing w:val="1"/>
          <w:u w:val="single" w:color="231F20"/>
        </w:rPr>
        <w:t> </w:t>
      </w:r>
      <w:r>
        <w:rPr>
          <w:rFonts w:ascii="Calibri"/>
          <w:color w:val="231F20"/>
          <w:spacing w:val="-2"/>
          <w:u w:val="single" w:color="231F20"/>
        </w:rPr>
        <w:t>computer.</w:t>
      </w:r>
      <w:r>
        <w:rPr>
          <w:rFonts w:ascii="Calibri"/>
          <w:color w:val="231F20"/>
          <w:u w:val="single" w:color="231F20"/>
        </w:rPr>
        <w:tab/>
      </w:r>
    </w:p>
    <w:p>
      <w:pPr>
        <w:pStyle w:val="BodyText"/>
        <w:spacing w:before="165"/>
        <w:ind w:left="1320"/>
      </w:pPr>
      <w:r>
        <w:rPr>
          <w:color w:val="231F20"/>
        </w:rPr>
        <w:t>Larry</w:t>
      </w:r>
      <w:r>
        <w:rPr>
          <w:color w:val="231F20"/>
          <w:spacing w:val="-4"/>
        </w:rPr>
        <w:t> </w:t>
      </w:r>
      <w:r>
        <w:rPr>
          <w:color w:val="231F20"/>
        </w:rPr>
        <w:t>puts</w:t>
      </w:r>
      <w:r>
        <w:rPr>
          <w:color w:val="231F20"/>
          <w:spacing w:val="-4"/>
        </w:rPr>
        <w:t> </w:t>
      </w:r>
      <w:r>
        <w:rPr>
          <w:color w:val="231F20"/>
        </w:rPr>
        <w:t>up</w:t>
      </w:r>
      <w:r>
        <w:rPr>
          <w:color w:val="231F20"/>
          <w:spacing w:val="-4"/>
        </w:rPr>
        <w:t> </w:t>
      </w:r>
      <w:r>
        <w:rPr>
          <w:color w:val="231F20"/>
        </w:rPr>
        <w:t>with</w:t>
      </w:r>
      <w:r>
        <w:rPr>
          <w:color w:val="231F20"/>
          <w:spacing w:val="-4"/>
        </w:rPr>
        <w:t> </w:t>
      </w:r>
      <w:r>
        <w:rPr>
          <w:color w:val="231F20"/>
        </w:rPr>
        <w:t>my</w:t>
      </w:r>
      <w:r>
        <w:rPr>
          <w:color w:val="231F20"/>
          <w:spacing w:val="-3"/>
        </w:rPr>
        <w:t> </w:t>
      </w:r>
      <w:r>
        <w:rPr>
          <w:color w:val="231F20"/>
        </w:rPr>
        <w:t>temper,</w:t>
      </w:r>
      <w:r>
        <w:rPr>
          <w:color w:val="231F20"/>
          <w:spacing w:val="-4"/>
        </w:rPr>
        <w:t> </w:t>
      </w:r>
      <w:r>
        <w:rPr>
          <w:color w:val="231F20"/>
        </w:rPr>
        <w:t>but</w:t>
      </w:r>
      <w:r>
        <w:rPr>
          <w:color w:val="231F20"/>
          <w:spacing w:val="-4"/>
        </w:rPr>
        <w:t> </w:t>
      </w:r>
      <w:r>
        <w:rPr>
          <w:color w:val="231F20"/>
        </w:rPr>
        <w:t>Janice</w:t>
      </w:r>
      <w:r>
        <w:rPr>
          <w:color w:val="231F20"/>
          <w:spacing w:val="-4"/>
        </w:rPr>
        <w:t> </w:t>
      </w:r>
      <w:r>
        <w:rPr>
          <w:color w:val="231F20"/>
        </w:rPr>
        <w:t>isn’t</w:t>
      </w:r>
      <w:r>
        <w:rPr>
          <w:color w:val="231F20"/>
          <w:spacing w:val="-3"/>
        </w:rPr>
        <w:t> </w:t>
      </w:r>
      <w:r>
        <w:rPr>
          <w:color w:val="231F20"/>
        </w:rPr>
        <w:t>very</w:t>
      </w:r>
      <w:r>
        <w:rPr>
          <w:color w:val="231F20"/>
          <w:spacing w:val="-4"/>
        </w:rPr>
        <w:t> </w:t>
      </w:r>
      <w:r>
        <w:rPr>
          <w:color w:val="231F20"/>
        </w:rPr>
        <w:t>patient</w:t>
      </w:r>
      <w:r>
        <w:rPr>
          <w:color w:val="231F20"/>
          <w:spacing w:val="-4"/>
        </w:rPr>
        <w:t> </w:t>
      </w:r>
      <w:r>
        <w:rPr>
          <w:color w:val="231F20"/>
        </w:rPr>
        <w:t>with</w:t>
      </w:r>
      <w:r>
        <w:rPr>
          <w:color w:val="231F20"/>
          <w:spacing w:val="-4"/>
        </w:rPr>
        <w:t> </w:t>
      </w:r>
      <w:r>
        <w:rPr>
          <w:color w:val="231F20"/>
          <w:spacing w:val="-5"/>
        </w:rPr>
        <w:t>me.</w:t>
      </w:r>
    </w:p>
    <w:p>
      <w:pPr>
        <w:pStyle w:val="BodyText"/>
        <w:tabs>
          <w:tab w:pos="8239" w:val="left" w:leader="none"/>
        </w:tabs>
        <w:spacing w:before="73"/>
        <w:ind w:left="1220"/>
        <w:rPr>
          <w:rFonts w:ascii="Calibri"/>
        </w:rPr>
      </w:pPr>
      <w:r>
        <w:rPr>
          <w:rFonts w:ascii="Calibri"/>
          <w:color w:val="231F20"/>
          <w:spacing w:val="49"/>
          <w:w w:val="110"/>
          <w:u w:val="single" w:color="231F20"/>
        </w:rPr>
        <w:t>  </w:t>
      </w:r>
      <w:r>
        <w:rPr>
          <w:rFonts w:ascii="Calibri"/>
          <w:color w:val="231F20"/>
          <w:spacing w:val="-10"/>
          <w:w w:val="110"/>
          <w:u w:val="single" w:color="231F20"/>
        </w:rPr>
        <w:t>X</w:t>
      </w:r>
      <w:r>
        <w:rPr>
          <w:rFonts w:ascii="Calibri"/>
          <w:color w:val="231F20"/>
          <w:u w:val="single" w:color="231F20"/>
        </w:rPr>
        <w:tab/>
      </w:r>
    </w:p>
    <w:p>
      <w:pPr>
        <w:pStyle w:val="ListParagraph"/>
        <w:numPr>
          <w:ilvl w:val="0"/>
          <w:numId w:val="1"/>
        </w:numPr>
        <w:tabs>
          <w:tab w:pos="520" w:val="left" w:leader="none"/>
        </w:tabs>
        <w:spacing w:line="240" w:lineRule="auto" w:before="166" w:after="0"/>
        <w:ind w:left="519" w:right="0" w:hanging="400"/>
        <w:jc w:val="left"/>
        <w:rPr>
          <w:sz w:val="22"/>
        </w:rPr>
      </w:pPr>
      <w:r>
        <w:rPr>
          <w:color w:val="231F20"/>
          <w:sz w:val="22"/>
        </w:rPr>
        <w:t>I</w:t>
      </w:r>
      <w:r>
        <w:rPr>
          <w:color w:val="231F20"/>
          <w:spacing w:val="-5"/>
          <w:sz w:val="22"/>
        </w:rPr>
        <w:t> </w:t>
      </w:r>
      <w:r>
        <w:rPr>
          <w:color w:val="231F20"/>
          <w:sz w:val="22"/>
        </w:rPr>
        <w:t>ran</w:t>
      </w:r>
      <w:r>
        <w:rPr>
          <w:color w:val="231F20"/>
          <w:spacing w:val="-4"/>
          <w:sz w:val="22"/>
        </w:rPr>
        <w:t> </w:t>
      </w:r>
      <w:r>
        <w:rPr>
          <w:color w:val="231F20"/>
          <w:sz w:val="22"/>
        </w:rPr>
        <w:t>into</w:t>
      </w:r>
      <w:r>
        <w:rPr>
          <w:color w:val="231F20"/>
          <w:spacing w:val="-4"/>
          <w:sz w:val="22"/>
        </w:rPr>
        <w:t> </w:t>
      </w:r>
      <w:r>
        <w:rPr>
          <w:color w:val="231F20"/>
          <w:sz w:val="22"/>
        </w:rPr>
        <w:t>my</w:t>
      </w:r>
      <w:r>
        <w:rPr>
          <w:color w:val="231F20"/>
          <w:spacing w:val="-4"/>
          <w:sz w:val="22"/>
        </w:rPr>
        <w:t> </w:t>
      </w:r>
      <w:r>
        <w:rPr>
          <w:color w:val="231F20"/>
          <w:sz w:val="22"/>
        </w:rPr>
        <w:t>former</w:t>
      </w:r>
      <w:r>
        <w:rPr>
          <w:color w:val="231F20"/>
          <w:spacing w:val="-4"/>
          <w:sz w:val="22"/>
        </w:rPr>
        <w:t> </w:t>
      </w:r>
      <w:r>
        <w:rPr>
          <w:color w:val="231F20"/>
          <w:sz w:val="22"/>
        </w:rPr>
        <w:t>boss</w:t>
      </w:r>
      <w:r>
        <w:rPr>
          <w:color w:val="231F20"/>
          <w:spacing w:val="-4"/>
          <w:sz w:val="22"/>
        </w:rPr>
        <w:t> </w:t>
      </w:r>
      <w:r>
        <w:rPr>
          <w:color w:val="231F20"/>
          <w:sz w:val="22"/>
        </w:rPr>
        <w:t>at</w:t>
      </w:r>
      <w:r>
        <w:rPr>
          <w:color w:val="231F20"/>
          <w:spacing w:val="-4"/>
          <w:sz w:val="22"/>
        </w:rPr>
        <w:t> </w:t>
      </w:r>
      <w:r>
        <w:rPr>
          <w:color w:val="231F20"/>
          <w:sz w:val="22"/>
        </w:rPr>
        <w:t>an</w:t>
      </w:r>
      <w:r>
        <w:rPr>
          <w:color w:val="231F20"/>
          <w:spacing w:val="-4"/>
          <w:sz w:val="22"/>
        </w:rPr>
        <w:t> </w:t>
      </w:r>
      <w:r>
        <w:rPr>
          <w:color w:val="231F20"/>
          <w:sz w:val="22"/>
        </w:rPr>
        <w:t>international</w:t>
      </w:r>
      <w:r>
        <w:rPr>
          <w:color w:val="231F20"/>
          <w:spacing w:val="-4"/>
          <w:sz w:val="22"/>
        </w:rPr>
        <w:t> </w:t>
      </w:r>
      <w:r>
        <w:rPr>
          <w:color w:val="231F20"/>
          <w:sz w:val="22"/>
        </w:rPr>
        <w:t>marketing</w:t>
      </w:r>
      <w:r>
        <w:rPr>
          <w:color w:val="231F20"/>
          <w:spacing w:val="-4"/>
          <w:sz w:val="22"/>
        </w:rPr>
        <w:t> </w:t>
      </w:r>
      <w:r>
        <w:rPr>
          <w:color w:val="231F20"/>
          <w:sz w:val="22"/>
        </w:rPr>
        <w:t>conference</w:t>
      </w:r>
      <w:r>
        <w:rPr>
          <w:color w:val="231F20"/>
          <w:spacing w:val="-4"/>
          <w:sz w:val="22"/>
        </w:rPr>
        <w:t> </w:t>
      </w:r>
      <w:r>
        <w:rPr>
          <w:color w:val="231F20"/>
          <w:sz w:val="22"/>
        </w:rPr>
        <w:t>in</w:t>
      </w:r>
      <w:r>
        <w:rPr>
          <w:color w:val="231F20"/>
          <w:spacing w:val="-8"/>
          <w:sz w:val="22"/>
        </w:rPr>
        <w:t> </w:t>
      </w:r>
      <w:r>
        <w:rPr>
          <w:color w:val="231F20"/>
          <w:spacing w:val="-2"/>
          <w:sz w:val="22"/>
        </w:rPr>
        <w:t>Toronto.</w:t>
      </w:r>
    </w:p>
    <w:p>
      <w:pPr>
        <w:pStyle w:val="BodyText"/>
        <w:spacing w:before="0"/>
        <w:rPr>
          <w:sz w:val="20"/>
        </w:rPr>
      </w:pPr>
    </w:p>
    <w:p>
      <w:pPr>
        <w:pStyle w:val="BodyText"/>
        <w:spacing w:before="1"/>
        <w:rPr>
          <w:sz w:val="15"/>
        </w:rPr>
      </w:pPr>
      <w:r>
        <w:rPr/>
        <w:pict>
          <v:shape style="position:absolute;margin-left:110pt;margin-top:9.911238pt;width:412pt;height:.1pt;mso-position-horizontal-relative:page;mso-position-vertical-relative:paragraph;z-index:-15726592;mso-wrap-distance-left:0;mso-wrap-distance-right:0" id="docshape9" coordorigin="2200,198" coordsize="8240,0" path="m2200,198l10440,198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The</w:t>
      </w:r>
      <w:r>
        <w:rPr>
          <w:color w:val="231F20"/>
          <w:spacing w:val="-5"/>
          <w:sz w:val="22"/>
        </w:rPr>
        <w:t> </w:t>
      </w:r>
      <w:r>
        <w:rPr>
          <w:color w:val="231F20"/>
          <w:sz w:val="22"/>
        </w:rPr>
        <w:t>computer</w:t>
      </w:r>
      <w:r>
        <w:rPr>
          <w:color w:val="231F20"/>
          <w:spacing w:val="-5"/>
          <w:sz w:val="22"/>
        </w:rPr>
        <w:t> </w:t>
      </w:r>
      <w:r>
        <w:rPr>
          <w:color w:val="231F20"/>
          <w:sz w:val="22"/>
        </w:rPr>
        <w:t>tech</w:t>
      </w:r>
      <w:r>
        <w:rPr>
          <w:color w:val="231F20"/>
          <w:spacing w:val="-5"/>
          <w:sz w:val="22"/>
        </w:rPr>
        <w:t> </w:t>
      </w:r>
      <w:r>
        <w:rPr>
          <w:color w:val="231F20"/>
          <w:sz w:val="22"/>
        </w:rPr>
        <w:t>figured</w:t>
      </w:r>
      <w:r>
        <w:rPr>
          <w:color w:val="231F20"/>
          <w:spacing w:val="-5"/>
          <w:sz w:val="22"/>
        </w:rPr>
        <w:t> </w:t>
      </w:r>
      <w:r>
        <w:rPr>
          <w:color w:val="231F20"/>
          <w:sz w:val="22"/>
        </w:rPr>
        <w:t>out</w:t>
      </w:r>
      <w:r>
        <w:rPr>
          <w:color w:val="231F20"/>
          <w:spacing w:val="-5"/>
          <w:sz w:val="22"/>
        </w:rPr>
        <w:t> </w:t>
      </w:r>
      <w:r>
        <w:rPr>
          <w:color w:val="231F20"/>
          <w:sz w:val="22"/>
        </w:rPr>
        <w:t>the</w:t>
      </w:r>
      <w:r>
        <w:rPr>
          <w:color w:val="231F20"/>
          <w:spacing w:val="-4"/>
          <w:sz w:val="22"/>
        </w:rPr>
        <w:t> </w:t>
      </w:r>
      <w:r>
        <w:rPr>
          <w:color w:val="231F20"/>
          <w:sz w:val="22"/>
        </w:rPr>
        <w:t>problem</w:t>
      </w:r>
      <w:r>
        <w:rPr>
          <w:color w:val="231F20"/>
          <w:spacing w:val="-5"/>
          <w:sz w:val="22"/>
        </w:rPr>
        <w:t> </w:t>
      </w:r>
      <w:r>
        <w:rPr>
          <w:color w:val="231F20"/>
          <w:sz w:val="22"/>
        </w:rPr>
        <w:t>minutes</w:t>
      </w:r>
      <w:r>
        <w:rPr>
          <w:color w:val="231F20"/>
          <w:spacing w:val="-5"/>
          <w:sz w:val="22"/>
        </w:rPr>
        <w:t> </w:t>
      </w:r>
      <w:r>
        <w:rPr>
          <w:color w:val="231F20"/>
          <w:sz w:val="22"/>
        </w:rPr>
        <w:t>before</w:t>
      </w:r>
      <w:r>
        <w:rPr>
          <w:color w:val="231F20"/>
          <w:spacing w:val="-5"/>
          <w:sz w:val="22"/>
        </w:rPr>
        <w:t> </w:t>
      </w:r>
      <w:r>
        <w:rPr>
          <w:color w:val="231F20"/>
          <w:sz w:val="22"/>
        </w:rPr>
        <w:t>our</w:t>
      </w:r>
      <w:r>
        <w:rPr>
          <w:color w:val="231F20"/>
          <w:spacing w:val="-5"/>
          <w:sz w:val="22"/>
        </w:rPr>
        <w:t> </w:t>
      </w:r>
      <w:r>
        <w:rPr>
          <w:color w:val="231F20"/>
          <w:sz w:val="22"/>
        </w:rPr>
        <w:t>presentation</w:t>
      </w:r>
      <w:r>
        <w:rPr>
          <w:color w:val="231F20"/>
          <w:spacing w:val="-5"/>
          <w:sz w:val="22"/>
        </w:rPr>
        <w:t> </w:t>
      </w:r>
      <w:r>
        <w:rPr>
          <w:color w:val="231F20"/>
          <w:spacing w:val="-2"/>
          <w:sz w:val="22"/>
        </w:rPr>
        <w:t>started.</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6080;mso-wrap-distance-left:0;mso-wrap-distance-right:0" id="docshape10"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66" w:lineRule="auto" w:before="100" w:after="0"/>
        <w:ind w:left="519" w:right="255" w:hanging="400"/>
        <w:jc w:val="left"/>
        <w:rPr>
          <w:sz w:val="22"/>
        </w:rPr>
      </w:pPr>
      <w:r>
        <w:rPr>
          <w:color w:val="231F20"/>
          <w:sz w:val="22"/>
        </w:rPr>
        <w:t>Haley</w:t>
      </w:r>
      <w:r>
        <w:rPr>
          <w:color w:val="231F20"/>
          <w:spacing w:val="-3"/>
          <w:sz w:val="22"/>
        </w:rPr>
        <w:t> </w:t>
      </w:r>
      <w:r>
        <w:rPr>
          <w:color w:val="231F20"/>
          <w:sz w:val="22"/>
        </w:rPr>
        <w:t>gave</w:t>
      </w:r>
      <w:r>
        <w:rPr>
          <w:color w:val="231F20"/>
          <w:spacing w:val="-3"/>
          <w:sz w:val="22"/>
        </w:rPr>
        <w:t> </w:t>
      </w:r>
      <w:r>
        <w:rPr>
          <w:color w:val="231F20"/>
          <w:sz w:val="22"/>
        </w:rPr>
        <w:t>up</w:t>
      </w:r>
      <w:r>
        <w:rPr>
          <w:color w:val="231F20"/>
          <w:spacing w:val="-3"/>
          <w:sz w:val="22"/>
        </w:rPr>
        <w:t> </w:t>
      </w:r>
      <w:r>
        <w:rPr>
          <w:color w:val="231F20"/>
          <w:sz w:val="22"/>
        </w:rPr>
        <w:t>the</w:t>
      </w:r>
      <w:r>
        <w:rPr>
          <w:color w:val="231F20"/>
          <w:spacing w:val="-3"/>
          <w:sz w:val="22"/>
        </w:rPr>
        <w:t> </w:t>
      </w:r>
      <w:r>
        <w:rPr>
          <w:color w:val="231F20"/>
          <w:sz w:val="22"/>
        </w:rPr>
        <w:t>position</w:t>
      </w:r>
      <w:r>
        <w:rPr>
          <w:color w:val="231F20"/>
          <w:spacing w:val="-3"/>
          <w:sz w:val="22"/>
        </w:rPr>
        <w:t> </w:t>
      </w:r>
      <w:r>
        <w:rPr>
          <w:color w:val="231F20"/>
          <w:sz w:val="22"/>
        </w:rPr>
        <w:t>last</w:t>
      </w:r>
      <w:r>
        <w:rPr>
          <w:color w:val="231F20"/>
          <w:spacing w:val="-3"/>
          <w:sz w:val="22"/>
        </w:rPr>
        <w:t> </w:t>
      </w:r>
      <w:r>
        <w:rPr>
          <w:color w:val="231F20"/>
          <w:sz w:val="22"/>
        </w:rPr>
        <w:t>week</w:t>
      </w:r>
      <w:r>
        <w:rPr>
          <w:color w:val="231F20"/>
          <w:spacing w:val="-3"/>
          <w:sz w:val="22"/>
        </w:rPr>
        <w:t> </w:t>
      </w:r>
      <w:r>
        <w:rPr>
          <w:color w:val="231F20"/>
          <w:sz w:val="22"/>
        </w:rPr>
        <w:t>because</w:t>
      </w:r>
      <w:r>
        <w:rPr>
          <w:color w:val="231F20"/>
          <w:spacing w:val="-3"/>
          <w:sz w:val="22"/>
        </w:rPr>
        <w:t> </w:t>
      </w:r>
      <w:r>
        <w:rPr>
          <w:color w:val="231F20"/>
          <w:sz w:val="22"/>
        </w:rPr>
        <w:t>she</w:t>
      </w:r>
      <w:r>
        <w:rPr>
          <w:color w:val="231F20"/>
          <w:spacing w:val="-3"/>
          <w:sz w:val="22"/>
        </w:rPr>
        <w:t> </w:t>
      </w:r>
      <w:r>
        <w:rPr>
          <w:color w:val="231F20"/>
          <w:sz w:val="22"/>
        </w:rPr>
        <w:t>needs</w:t>
      </w:r>
      <w:r>
        <w:rPr>
          <w:color w:val="231F20"/>
          <w:spacing w:val="-3"/>
          <w:sz w:val="22"/>
        </w:rPr>
        <w:t> </w:t>
      </w:r>
      <w:r>
        <w:rPr>
          <w:color w:val="231F20"/>
          <w:sz w:val="22"/>
        </w:rPr>
        <w:t>to</w:t>
      </w:r>
      <w:r>
        <w:rPr>
          <w:color w:val="231F20"/>
          <w:spacing w:val="-3"/>
          <w:sz w:val="22"/>
        </w:rPr>
        <w:t> </w:t>
      </w:r>
      <w:r>
        <w:rPr>
          <w:color w:val="231F20"/>
          <w:sz w:val="22"/>
        </w:rPr>
        <w:t>take</w:t>
      </w:r>
      <w:r>
        <w:rPr>
          <w:color w:val="231F20"/>
          <w:spacing w:val="-3"/>
          <w:sz w:val="22"/>
        </w:rPr>
        <w:t> </w:t>
      </w:r>
      <w:r>
        <w:rPr>
          <w:color w:val="231F20"/>
          <w:sz w:val="22"/>
        </w:rPr>
        <w:t>care</w:t>
      </w:r>
      <w:r>
        <w:rPr>
          <w:color w:val="231F20"/>
          <w:spacing w:val="-3"/>
          <w:sz w:val="22"/>
        </w:rPr>
        <w:t> </w:t>
      </w:r>
      <w:r>
        <w:rPr>
          <w:color w:val="231F20"/>
          <w:sz w:val="22"/>
        </w:rPr>
        <w:t>of</w:t>
      </w:r>
      <w:r>
        <w:rPr>
          <w:color w:val="231F20"/>
          <w:spacing w:val="-3"/>
          <w:sz w:val="22"/>
        </w:rPr>
        <w:t> </w:t>
      </w:r>
      <w:r>
        <w:rPr>
          <w:color w:val="231F20"/>
          <w:sz w:val="22"/>
        </w:rPr>
        <w:t>her</w:t>
      </w:r>
      <w:r>
        <w:rPr>
          <w:color w:val="231F20"/>
          <w:spacing w:val="-3"/>
          <w:sz w:val="22"/>
        </w:rPr>
        <w:t> </w:t>
      </w:r>
      <w:r>
        <w:rPr>
          <w:color w:val="231F20"/>
          <w:sz w:val="22"/>
        </w:rPr>
        <w:t>elderly</w:t>
      </w:r>
      <w:r>
        <w:rPr>
          <w:color w:val="231F20"/>
          <w:sz w:val="22"/>
        </w:rPr>
        <w:t> </w:t>
      </w:r>
      <w:r>
        <w:rPr>
          <w:color w:val="231F20"/>
          <w:spacing w:val="-2"/>
          <w:sz w:val="22"/>
        </w:rPr>
        <w:t>mother.</w:t>
      </w:r>
    </w:p>
    <w:p>
      <w:pPr>
        <w:pStyle w:val="BodyText"/>
        <w:spacing w:before="0"/>
        <w:rPr>
          <w:sz w:val="20"/>
        </w:rPr>
      </w:pPr>
    </w:p>
    <w:p>
      <w:pPr>
        <w:pStyle w:val="BodyText"/>
        <w:spacing w:before="8"/>
        <w:rPr>
          <w:sz w:val="12"/>
        </w:rPr>
      </w:pPr>
      <w:r>
        <w:rPr/>
        <w:pict>
          <v:shape style="position:absolute;margin-left:110pt;margin-top:8.520655pt;width:412pt;height:.1pt;mso-position-horizontal-relative:page;mso-position-vertical-relative:paragraph;z-index:-15725568;mso-wrap-distance-left:0;mso-wrap-distance-right:0" id="docshape11" coordorigin="2200,170" coordsize="8240,0" path="m2200,170l10440,170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66" w:lineRule="auto" w:before="100" w:after="0"/>
        <w:ind w:left="519" w:right="376" w:hanging="400"/>
        <w:jc w:val="left"/>
        <w:rPr>
          <w:sz w:val="22"/>
        </w:rPr>
      </w:pPr>
      <w:r>
        <w:rPr>
          <w:color w:val="231F20"/>
          <w:sz w:val="22"/>
        </w:rPr>
        <w:t>Because</w:t>
      </w:r>
      <w:r>
        <w:rPr>
          <w:color w:val="231F20"/>
          <w:spacing w:val="-3"/>
          <w:sz w:val="22"/>
        </w:rPr>
        <w:t> </w:t>
      </w:r>
      <w:r>
        <w:rPr>
          <w:color w:val="231F20"/>
          <w:sz w:val="22"/>
        </w:rPr>
        <w:t>I</w:t>
      </w:r>
      <w:r>
        <w:rPr>
          <w:color w:val="231F20"/>
          <w:spacing w:val="-3"/>
          <w:sz w:val="22"/>
        </w:rPr>
        <w:t> </w:t>
      </w:r>
      <w:r>
        <w:rPr>
          <w:color w:val="231F20"/>
          <w:sz w:val="22"/>
        </w:rPr>
        <w:t>speak</w:t>
      </w:r>
      <w:r>
        <w:rPr>
          <w:color w:val="231F20"/>
          <w:spacing w:val="-3"/>
          <w:sz w:val="22"/>
        </w:rPr>
        <w:t> </w:t>
      </w:r>
      <w:r>
        <w:rPr>
          <w:color w:val="231F20"/>
          <w:sz w:val="22"/>
        </w:rPr>
        <w:t>both</w:t>
      </w:r>
      <w:r>
        <w:rPr>
          <w:color w:val="231F20"/>
          <w:spacing w:val="-3"/>
          <w:sz w:val="22"/>
        </w:rPr>
        <w:t> </w:t>
      </w:r>
      <w:r>
        <w:rPr>
          <w:color w:val="231F20"/>
          <w:sz w:val="22"/>
        </w:rPr>
        <w:t>English</w:t>
      </w:r>
      <w:r>
        <w:rPr>
          <w:color w:val="231F20"/>
          <w:spacing w:val="-3"/>
          <w:sz w:val="22"/>
        </w:rPr>
        <w:t> </w:t>
      </w:r>
      <w:r>
        <w:rPr>
          <w:color w:val="231F20"/>
          <w:sz w:val="22"/>
        </w:rPr>
        <w:t>and</w:t>
      </w:r>
      <w:r>
        <w:rPr>
          <w:color w:val="231F20"/>
          <w:spacing w:val="-3"/>
          <w:sz w:val="22"/>
        </w:rPr>
        <w:t> </w:t>
      </w:r>
      <w:r>
        <w:rPr>
          <w:color w:val="231F20"/>
          <w:sz w:val="22"/>
        </w:rPr>
        <w:t>German,</w:t>
      </w:r>
      <w:r>
        <w:rPr>
          <w:color w:val="231F20"/>
          <w:spacing w:val="-3"/>
          <w:sz w:val="22"/>
        </w:rPr>
        <w:t> </w:t>
      </w:r>
      <w:r>
        <w:rPr>
          <w:color w:val="231F20"/>
          <w:sz w:val="22"/>
        </w:rPr>
        <w:t>you</w:t>
      </w:r>
      <w:r>
        <w:rPr>
          <w:color w:val="231F20"/>
          <w:spacing w:val="-3"/>
          <w:sz w:val="22"/>
        </w:rPr>
        <w:t> </w:t>
      </w:r>
      <w:r>
        <w:rPr>
          <w:color w:val="231F20"/>
          <w:sz w:val="22"/>
        </w:rPr>
        <w:t>can</w:t>
      </w:r>
      <w:r>
        <w:rPr>
          <w:color w:val="231F20"/>
          <w:spacing w:val="-3"/>
          <w:sz w:val="22"/>
        </w:rPr>
        <w:t> </w:t>
      </w:r>
      <w:r>
        <w:rPr>
          <w:color w:val="231F20"/>
          <w:sz w:val="22"/>
        </w:rPr>
        <w:t>count</w:t>
      </w:r>
      <w:r>
        <w:rPr>
          <w:color w:val="231F20"/>
          <w:spacing w:val="-3"/>
          <w:sz w:val="22"/>
        </w:rPr>
        <w:t> </w:t>
      </w:r>
      <w:r>
        <w:rPr>
          <w:color w:val="231F20"/>
          <w:sz w:val="22"/>
        </w:rPr>
        <w:t>on</w:t>
      </w:r>
      <w:r>
        <w:rPr>
          <w:color w:val="231F20"/>
          <w:spacing w:val="-3"/>
          <w:sz w:val="22"/>
        </w:rPr>
        <w:t> </w:t>
      </w:r>
      <w:r>
        <w:rPr>
          <w:color w:val="231F20"/>
          <w:sz w:val="22"/>
        </w:rPr>
        <w:t>me</w:t>
      </w:r>
      <w:r>
        <w:rPr>
          <w:color w:val="231F20"/>
          <w:spacing w:val="-3"/>
          <w:sz w:val="22"/>
        </w:rPr>
        <w:t> </w:t>
      </w:r>
      <w:r>
        <w:rPr>
          <w:color w:val="231F20"/>
          <w:sz w:val="22"/>
        </w:rPr>
        <w:t>if</w:t>
      </w:r>
      <w:r>
        <w:rPr>
          <w:color w:val="231F20"/>
          <w:spacing w:val="-3"/>
          <w:sz w:val="22"/>
        </w:rPr>
        <w:t> </w:t>
      </w:r>
      <w:r>
        <w:rPr>
          <w:color w:val="231F20"/>
          <w:sz w:val="22"/>
        </w:rPr>
        <w:t>you</w:t>
      </w:r>
      <w:r>
        <w:rPr>
          <w:color w:val="231F20"/>
          <w:spacing w:val="-3"/>
          <w:sz w:val="22"/>
        </w:rPr>
        <w:t> </w:t>
      </w:r>
      <w:r>
        <w:rPr>
          <w:color w:val="231F20"/>
          <w:sz w:val="22"/>
        </w:rPr>
        <w:t>need</w:t>
      </w:r>
      <w:r>
        <w:rPr>
          <w:color w:val="231F20"/>
          <w:spacing w:val="-3"/>
          <w:sz w:val="22"/>
        </w:rPr>
        <w:t> </w:t>
      </w:r>
      <w:r>
        <w:rPr>
          <w:color w:val="231F20"/>
          <w:sz w:val="22"/>
        </w:rPr>
        <w:t>help</w:t>
      </w:r>
      <w:r>
        <w:rPr>
          <w:color w:val="231F20"/>
          <w:sz w:val="22"/>
        </w:rPr>
        <w:t> reading the menu.</w:t>
      </w:r>
    </w:p>
    <w:p>
      <w:pPr>
        <w:pStyle w:val="BodyText"/>
        <w:spacing w:before="0"/>
        <w:rPr>
          <w:sz w:val="20"/>
        </w:rPr>
      </w:pPr>
    </w:p>
    <w:p>
      <w:pPr>
        <w:pStyle w:val="BodyText"/>
        <w:spacing w:before="8"/>
        <w:rPr>
          <w:sz w:val="12"/>
        </w:rPr>
      </w:pPr>
      <w:r>
        <w:rPr/>
        <w:pict>
          <v:shape style="position:absolute;margin-left:110pt;margin-top:8.520655pt;width:412pt;height:.1pt;mso-position-horizontal-relative:page;mso-position-vertical-relative:paragraph;z-index:-15725056;mso-wrap-distance-left:0;mso-wrap-distance-right:0" id="docshape12" coordorigin="2200,170" coordsize="8240,0" path="m2200,170l10440,170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Complete</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using</w:t>
      </w:r>
      <w:r>
        <w:rPr>
          <w:color w:val="231F20"/>
          <w:spacing w:val="-3"/>
        </w:rPr>
        <w:t> </w:t>
      </w:r>
      <w:r>
        <w:rPr>
          <w:color w:val="231F20"/>
        </w:rPr>
        <w:t>a</w:t>
      </w:r>
      <w:r>
        <w:rPr>
          <w:color w:val="231F20"/>
          <w:spacing w:val="-3"/>
        </w:rPr>
        <w:t> </w:t>
      </w:r>
      <w:r>
        <w:rPr>
          <w:color w:val="231F20"/>
        </w:rPr>
        <w:t>form</w:t>
      </w:r>
      <w:r>
        <w:rPr>
          <w:color w:val="231F20"/>
          <w:spacing w:val="-3"/>
        </w:rPr>
        <w:t> </w:t>
      </w:r>
      <w:r>
        <w:rPr>
          <w:color w:val="231F20"/>
        </w:rPr>
        <w:t>of</w:t>
      </w:r>
      <w:r>
        <w:rPr>
          <w:color w:val="231F20"/>
          <w:spacing w:val="-3"/>
        </w:rPr>
        <w:t> </w:t>
      </w:r>
      <w:r>
        <w:rPr>
          <w:color w:val="231F20"/>
        </w:rPr>
        <w:t>the</w:t>
      </w:r>
      <w:r>
        <w:rPr>
          <w:color w:val="231F20"/>
          <w:spacing w:val="-3"/>
        </w:rPr>
        <w:t> </w:t>
      </w:r>
      <w:r>
        <w:rPr>
          <w:color w:val="231F20"/>
        </w:rPr>
        <w:t>phrasal</w:t>
      </w:r>
      <w:r>
        <w:rPr>
          <w:color w:val="231F20"/>
          <w:spacing w:val="-3"/>
        </w:rPr>
        <w:t> </w:t>
      </w:r>
      <w:r>
        <w:rPr>
          <w:color w:val="231F20"/>
        </w:rPr>
        <w:t>verb</w:t>
      </w:r>
      <w:r>
        <w:rPr>
          <w:color w:val="231F20"/>
          <w:spacing w:val="-3"/>
        </w:rPr>
        <w:t> </w:t>
      </w:r>
      <w:r>
        <w:rPr>
          <w:color w:val="231F20"/>
        </w:rPr>
        <w:t>in</w:t>
      </w:r>
      <w:r>
        <w:rPr>
          <w:color w:val="231F20"/>
          <w:spacing w:val="-3"/>
        </w:rPr>
        <w:t> </w:t>
      </w:r>
      <w:r>
        <w:rPr>
          <w:color w:val="231F20"/>
        </w:rPr>
        <w:t>parentheses</w:t>
      </w:r>
      <w:r>
        <w:rPr>
          <w:color w:val="231F20"/>
          <w:spacing w:val="-3"/>
        </w:rPr>
        <w:t> </w:t>
      </w:r>
      <w:r>
        <w:rPr>
          <w:color w:val="231F20"/>
        </w:rPr>
        <w:t>and</w:t>
      </w:r>
      <w:r>
        <w:rPr>
          <w:color w:val="231F20"/>
          <w:spacing w:val="-3"/>
        </w:rPr>
        <w:t> </w:t>
      </w:r>
      <w:r>
        <w:rPr>
          <w:color w:val="231F20"/>
        </w:rPr>
        <w:t>the pronoun </w:t>
      </w:r>
      <w:r>
        <w:rPr>
          <w:color w:val="231F20"/>
          <w:u w:val="single" w:color="231F20"/>
        </w:rPr>
        <w:t>it</w:t>
      </w:r>
      <w:r>
        <w:rPr>
          <w:color w:val="231F20"/>
        </w:rPr>
        <w:t> or </w:t>
      </w:r>
      <w:r>
        <w:rPr>
          <w:color w:val="231F20"/>
          <w:u w:val="single" w:color="231F20"/>
        </w:rPr>
        <w:t>them</w:t>
      </w:r>
      <w:r>
        <w:rPr>
          <w:color w:val="231F20"/>
        </w:rPr>
        <w:t>. Pay attention to whether the verb is separable.</w:t>
      </w:r>
    </w:p>
    <w:p>
      <w:pPr>
        <w:pStyle w:val="ListParagraph"/>
        <w:numPr>
          <w:ilvl w:val="0"/>
          <w:numId w:val="1"/>
        </w:numPr>
        <w:tabs>
          <w:tab w:pos="520" w:val="left" w:leader="none"/>
          <w:tab w:pos="7987" w:val="left" w:leader="none"/>
        </w:tabs>
        <w:spacing w:line="266" w:lineRule="auto" w:before="78" w:after="0"/>
        <w:ind w:left="520" w:right="809" w:hanging="401"/>
        <w:jc w:val="left"/>
        <w:rPr>
          <w:sz w:val="22"/>
        </w:rPr>
      </w:pPr>
      <w:r>
        <w:rPr>
          <w:color w:val="231F20"/>
          <w:sz w:val="22"/>
        </w:rPr>
        <w:t>Yoga is really popular. Even my grandma has </w:t>
      </w:r>
      <w:r>
        <w:rPr>
          <w:color w:val="231F20"/>
          <w:sz w:val="22"/>
          <w:u w:val="single" w:color="231F20"/>
        </w:rPr>
        <w:tab/>
      </w:r>
      <w:r>
        <w:rPr>
          <w:color w:val="231F20"/>
          <w:spacing w:val="-10"/>
          <w:sz w:val="22"/>
        </w:rPr>
        <w:t>.</w:t>
      </w:r>
      <w:r>
        <w:rPr>
          <w:color w:val="231F20"/>
          <w:spacing w:val="-10"/>
          <w:sz w:val="22"/>
        </w:rPr>
        <w:t> </w:t>
      </w:r>
      <w:r>
        <w:rPr>
          <w:color w:val="231F20"/>
          <w:sz w:val="22"/>
        </w:rPr>
        <w:t>(take up)</w:t>
      </w:r>
    </w:p>
    <w:p>
      <w:pPr>
        <w:pStyle w:val="ListParagraph"/>
        <w:numPr>
          <w:ilvl w:val="0"/>
          <w:numId w:val="1"/>
        </w:numPr>
        <w:tabs>
          <w:tab w:pos="521" w:val="left" w:leader="none"/>
        </w:tabs>
        <w:spacing w:line="240" w:lineRule="auto" w:before="98" w:after="0"/>
        <w:ind w:left="520" w:right="0" w:hanging="401"/>
        <w:jc w:val="left"/>
        <w:rPr>
          <w:sz w:val="22"/>
        </w:rPr>
      </w:pPr>
      <w:r>
        <w:rPr>
          <w:color w:val="231F20"/>
          <w:sz w:val="22"/>
        </w:rPr>
        <w:t>My</w:t>
      </w:r>
      <w:r>
        <w:rPr>
          <w:color w:val="231F20"/>
          <w:spacing w:val="-4"/>
          <w:sz w:val="22"/>
        </w:rPr>
        <w:t> </w:t>
      </w:r>
      <w:r>
        <w:rPr>
          <w:color w:val="231F20"/>
          <w:sz w:val="22"/>
        </w:rPr>
        <w:t>parents</w:t>
      </w:r>
      <w:r>
        <w:rPr>
          <w:color w:val="231F20"/>
          <w:spacing w:val="-3"/>
          <w:sz w:val="22"/>
        </w:rPr>
        <w:t> </w:t>
      </w:r>
      <w:r>
        <w:rPr>
          <w:color w:val="231F20"/>
          <w:sz w:val="22"/>
        </w:rPr>
        <w:t>haven’t</w:t>
      </w:r>
      <w:r>
        <w:rPr>
          <w:color w:val="231F20"/>
          <w:spacing w:val="-3"/>
          <w:sz w:val="22"/>
        </w:rPr>
        <w:t> </w:t>
      </w:r>
      <w:r>
        <w:rPr>
          <w:color w:val="231F20"/>
          <w:sz w:val="22"/>
        </w:rPr>
        <w:t>had</w:t>
      </w:r>
      <w:r>
        <w:rPr>
          <w:color w:val="231F20"/>
          <w:spacing w:val="-3"/>
          <w:sz w:val="22"/>
        </w:rPr>
        <w:t> </w:t>
      </w:r>
      <w:r>
        <w:rPr>
          <w:color w:val="231F20"/>
          <w:sz w:val="22"/>
        </w:rPr>
        <w:t>a</w:t>
      </w:r>
      <w:r>
        <w:rPr>
          <w:color w:val="231F20"/>
          <w:spacing w:val="-3"/>
          <w:sz w:val="22"/>
        </w:rPr>
        <w:t> </w:t>
      </w:r>
      <w:r>
        <w:rPr>
          <w:color w:val="231F20"/>
          <w:sz w:val="22"/>
        </w:rPr>
        <w:t>vacation</w:t>
      </w:r>
      <w:r>
        <w:rPr>
          <w:color w:val="231F20"/>
          <w:spacing w:val="-3"/>
          <w:sz w:val="22"/>
        </w:rPr>
        <w:t> </w:t>
      </w:r>
      <w:r>
        <w:rPr>
          <w:color w:val="231F20"/>
          <w:sz w:val="22"/>
        </w:rPr>
        <w:t>in</w:t>
      </w:r>
      <w:r>
        <w:rPr>
          <w:color w:val="231F20"/>
          <w:spacing w:val="-4"/>
          <w:sz w:val="22"/>
        </w:rPr>
        <w:t> </w:t>
      </w:r>
      <w:r>
        <w:rPr>
          <w:color w:val="231F20"/>
          <w:sz w:val="22"/>
        </w:rPr>
        <w:t>ten</w:t>
      </w:r>
      <w:r>
        <w:rPr>
          <w:color w:val="231F20"/>
          <w:spacing w:val="-3"/>
          <w:sz w:val="22"/>
        </w:rPr>
        <w:t> </w:t>
      </w:r>
      <w:r>
        <w:rPr>
          <w:color w:val="231F20"/>
          <w:sz w:val="22"/>
        </w:rPr>
        <w:t>years.</w:t>
      </w:r>
      <w:r>
        <w:rPr>
          <w:color w:val="231F20"/>
          <w:spacing w:val="-3"/>
          <w:sz w:val="22"/>
        </w:rPr>
        <w:t> </w:t>
      </w:r>
      <w:r>
        <w:rPr>
          <w:color w:val="231F20"/>
          <w:sz w:val="22"/>
        </w:rPr>
        <w:t>I’m</w:t>
      </w:r>
      <w:r>
        <w:rPr>
          <w:color w:val="231F20"/>
          <w:spacing w:val="-3"/>
          <w:sz w:val="22"/>
        </w:rPr>
        <w:t> </w:t>
      </w:r>
      <w:r>
        <w:rPr>
          <w:color w:val="231F20"/>
          <w:sz w:val="22"/>
        </w:rPr>
        <w:t>trying</w:t>
      </w:r>
      <w:r>
        <w:rPr>
          <w:color w:val="231F20"/>
          <w:spacing w:val="-3"/>
          <w:sz w:val="22"/>
        </w:rPr>
        <w:t> </w:t>
      </w:r>
      <w:r>
        <w:rPr>
          <w:color w:val="231F20"/>
          <w:spacing w:val="-5"/>
          <w:sz w:val="22"/>
        </w:rPr>
        <w:t>to</w:t>
      </w:r>
    </w:p>
    <w:p>
      <w:pPr>
        <w:pStyle w:val="BodyText"/>
        <w:tabs>
          <w:tab w:pos="3519" w:val="left" w:leader="none"/>
        </w:tabs>
        <w:spacing w:before="27"/>
        <w:ind w:left="520"/>
      </w:pPr>
      <w:r>
        <w:rPr>
          <w:color w:val="231F20"/>
          <w:u w:val="single" w:color="231F20"/>
        </w:rPr>
        <w:tab/>
      </w:r>
      <w:r>
        <w:rPr>
          <w:color w:val="231F20"/>
          <w:spacing w:val="-2"/>
        </w:rPr>
        <w:t> </w:t>
      </w:r>
      <w:r>
        <w:rPr>
          <w:color w:val="231F20"/>
        </w:rPr>
        <w:t>going</w:t>
      </w:r>
      <w:r>
        <w:rPr>
          <w:color w:val="231F20"/>
          <w:spacing w:val="-2"/>
        </w:rPr>
        <w:t> </w:t>
      </w:r>
      <w:r>
        <w:rPr>
          <w:color w:val="231F20"/>
        </w:rPr>
        <w:t>on</w:t>
      </w:r>
      <w:r>
        <w:rPr>
          <w:color w:val="231F20"/>
          <w:spacing w:val="-2"/>
        </w:rPr>
        <w:t> </w:t>
      </w:r>
      <w:r>
        <w:rPr>
          <w:color w:val="231F20"/>
        </w:rPr>
        <w:t>a</w:t>
      </w:r>
      <w:r>
        <w:rPr>
          <w:color w:val="231F20"/>
          <w:spacing w:val="-2"/>
        </w:rPr>
        <w:t> </w:t>
      </w:r>
      <w:r>
        <w:rPr>
          <w:color w:val="231F20"/>
        </w:rPr>
        <w:t>cruise</w:t>
      </w:r>
      <w:r>
        <w:rPr>
          <w:color w:val="231F20"/>
          <w:spacing w:val="-2"/>
        </w:rPr>
        <w:t> </w:t>
      </w:r>
      <w:r>
        <w:rPr>
          <w:color w:val="231F20"/>
        </w:rPr>
        <w:t>with</w:t>
      </w:r>
      <w:r>
        <w:rPr>
          <w:color w:val="231F20"/>
          <w:spacing w:val="-2"/>
        </w:rPr>
        <w:t> </w:t>
      </w:r>
      <w:r>
        <w:rPr>
          <w:color w:val="231F20"/>
        </w:rPr>
        <w:t>me</w:t>
      </w:r>
      <w:r>
        <w:rPr>
          <w:color w:val="231F20"/>
          <w:spacing w:val="-2"/>
        </w:rPr>
        <w:t> </w:t>
      </w:r>
      <w:r>
        <w:rPr>
          <w:color w:val="231F20"/>
        </w:rPr>
        <w:t>this</w:t>
      </w:r>
      <w:r>
        <w:rPr>
          <w:color w:val="231F20"/>
          <w:spacing w:val="-2"/>
        </w:rPr>
        <w:t> </w:t>
      </w:r>
      <w:r>
        <w:rPr>
          <w:color w:val="231F20"/>
        </w:rPr>
        <w:t>winter.</w:t>
      </w:r>
      <w:r>
        <w:rPr>
          <w:color w:val="231F20"/>
          <w:spacing w:val="-2"/>
        </w:rPr>
        <w:t> </w:t>
      </w:r>
      <w:r>
        <w:rPr>
          <w:color w:val="231F20"/>
        </w:rPr>
        <w:t>(talk</w:t>
      </w:r>
      <w:r>
        <w:rPr>
          <w:color w:val="231F20"/>
          <w:spacing w:val="-2"/>
        </w:rPr>
        <w:t> </w:t>
      </w:r>
      <w:r>
        <w:rPr>
          <w:color w:val="231F20"/>
        </w:rPr>
        <w:t>into)</w:t>
      </w:r>
    </w:p>
    <w:p>
      <w:pPr>
        <w:pStyle w:val="ListParagraph"/>
        <w:numPr>
          <w:ilvl w:val="0"/>
          <w:numId w:val="1"/>
        </w:numPr>
        <w:tabs>
          <w:tab w:pos="520" w:val="left" w:leader="none"/>
        </w:tabs>
        <w:spacing w:line="240" w:lineRule="auto" w:before="127" w:after="0"/>
        <w:ind w:left="519" w:right="0" w:hanging="401"/>
        <w:jc w:val="left"/>
        <w:rPr>
          <w:sz w:val="22"/>
        </w:rPr>
      </w:pPr>
      <w:r>
        <w:rPr>
          <w:color w:val="231F20"/>
          <w:sz w:val="22"/>
        </w:rPr>
        <w:t>Many</w:t>
      </w:r>
      <w:r>
        <w:rPr>
          <w:color w:val="231F20"/>
          <w:spacing w:val="-7"/>
          <w:sz w:val="22"/>
        </w:rPr>
        <w:t> </w:t>
      </w:r>
      <w:r>
        <w:rPr>
          <w:color w:val="231F20"/>
          <w:sz w:val="22"/>
        </w:rPr>
        <w:t>voters</w:t>
      </w:r>
      <w:r>
        <w:rPr>
          <w:color w:val="231F20"/>
          <w:spacing w:val="-6"/>
          <w:sz w:val="22"/>
        </w:rPr>
        <w:t> </w:t>
      </w:r>
      <w:r>
        <w:rPr>
          <w:color w:val="231F20"/>
          <w:sz w:val="22"/>
        </w:rPr>
        <w:t>are</w:t>
      </w:r>
      <w:r>
        <w:rPr>
          <w:color w:val="231F20"/>
          <w:spacing w:val="-6"/>
          <w:sz w:val="22"/>
        </w:rPr>
        <w:t> </w:t>
      </w:r>
      <w:r>
        <w:rPr>
          <w:color w:val="231F20"/>
          <w:sz w:val="22"/>
        </w:rPr>
        <w:t>worried</w:t>
      </w:r>
      <w:r>
        <w:rPr>
          <w:color w:val="231F20"/>
          <w:spacing w:val="-7"/>
          <w:sz w:val="22"/>
        </w:rPr>
        <w:t> </w:t>
      </w:r>
      <w:r>
        <w:rPr>
          <w:color w:val="231F20"/>
          <w:sz w:val="22"/>
        </w:rPr>
        <w:t>about</w:t>
      </w:r>
      <w:r>
        <w:rPr>
          <w:color w:val="231F20"/>
          <w:spacing w:val="-6"/>
          <w:sz w:val="22"/>
        </w:rPr>
        <w:t> </w:t>
      </w:r>
      <w:r>
        <w:rPr>
          <w:color w:val="231F20"/>
          <w:sz w:val="22"/>
        </w:rPr>
        <w:t>the</w:t>
      </w:r>
      <w:r>
        <w:rPr>
          <w:color w:val="231F20"/>
          <w:spacing w:val="-6"/>
          <w:sz w:val="22"/>
        </w:rPr>
        <w:t> </w:t>
      </w:r>
      <w:r>
        <w:rPr>
          <w:color w:val="231F20"/>
          <w:sz w:val="22"/>
        </w:rPr>
        <w:t>economy.</w:t>
      </w:r>
      <w:r>
        <w:rPr>
          <w:color w:val="231F20"/>
          <w:spacing w:val="-10"/>
          <w:sz w:val="22"/>
        </w:rPr>
        <w:t> </w:t>
      </w:r>
      <w:r>
        <w:rPr>
          <w:color w:val="231F20"/>
          <w:sz w:val="22"/>
        </w:rPr>
        <w:t>The</w:t>
      </w:r>
      <w:r>
        <w:rPr>
          <w:color w:val="231F20"/>
          <w:spacing w:val="-6"/>
          <w:sz w:val="22"/>
        </w:rPr>
        <w:t> </w:t>
      </w:r>
      <w:r>
        <w:rPr>
          <w:color w:val="231F20"/>
          <w:sz w:val="22"/>
        </w:rPr>
        <w:t>candidate</w:t>
      </w:r>
      <w:r>
        <w:rPr>
          <w:color w:val="231F20"/>
          <w:spacing w:val="-7"/>
          <w:sz w:val="22"/>
        </w:rPr>
        <w:t> </w:t>
      </w:r>
      <w:r>
        <w:rPr>
          <w:color w:val="231F20"/>
          <w:sz w:val="22"/>
        </w:rPr>
        <w:t>created</w:t>
      </w:r>
      <w:r>
        <w:rPr>
          <w:color w:val="231F20"/>
          <w:spacing w:val="-6"/>
          <w:sz w:val="22"/>
        </w:rPr>
        <w:t> </w:t>
      </w:r>
      <w:r>
        <w:rPr>
          <w:color w:val="231F20"/>
          <w:sz w:val="22"/>
        </w:rPr>
        <w:t>political</w:t>
      </w:r>
      <w:r>
        <w:rPr>
          <w:color w:val="231F20"/>
          <w:spacing w:val="-6"/>
          <w:sz w:val="22"/>
        </w:rPr>
        <w:t> </w:t>
      </w:r>
      <w:r>
        <w:rPr>
          <w:color w:val="231F20"/>
          <w:sz w:val="22"/>
        </w:rPr>
        <w:t>ads</w:t>
      </w:r>
      <w:r>
        <w:rPr>
          <w:color w:val="231F20"/>
          <w:spacing w:val="-6"/>
          <w:sz w:val="22"/>
        </w:rPr>
        <w:t> </w:t>
      </w:r>
      <w:r>
        <w:rPr>
          <w:color w:val="231F20"/>
          <w:spacing w:val="-5"/>
          <w:sz w:val="22"/>
        </w:rPr>
        <w:t>to</w:t>
      </w:r>
    </w:p>
    <w:p>
      <w:pPr>
        <w:pStyle w:val="BodyText"/>
        <w:tabs>
          <w:tab w:pos="3519" w:val="left" w:leader="none"/>
        </w:tabs>
        <w:spacing w:before="27"/>
        <w:ind w:left="520"/>
      </w:pPr>
      <w:r>
        <w:rPr>
          <w:color w:val="231F20"/>
          <w:u w:val="single" w:color="231F20"/>
        </w:rPr>
        <w:tab/>
      </w:r>
      <w:r>
        <w:rPr>
          <w:color w:val="231F20"/>
        </w:rPr>
        <w:t>.</w:t>
      </w:r>
      <w:r>
        <w:rPr>
          <w:color w:val="231F20"/>
          <w:spacing w:val="-2"/>
        </w:rPr>
        <w:t> </w:t>
      </w:r>
      <w:r>
        <w:rPr>
          <w:color w:val="231F20"/>
        </w:rPr>
        <w:t>(go</w:t>
      </w:r>
      <w:r>
        <w:rPr>
          <w:color w:val="231F20"/>
          <w:spacing w:val="-2"/>
        </w:rPr>
        <w:t> after)</w:t>
      </w:r>
    </w:p>
    <w:p>
      <w:pPr>
        <w:pStyle w:val="ListParagraph"/>
        <w:numPr>
          <w:ilvl w:val="0"/>
          <w:numId w:val="1"/>
        </w:numPr>
        <w:tabs>
          <w:tab w:pos="400" w:val="left" w:leader="none"/>
        </w:tabs>
        <w:spacing w:line="240" w:lineRule="auto" w:before="127" w:after="0"/>
        <w:ind w:left="399" w:right="1466" w:hanging="400"/>
        <w:jc w:val="right"/>
        <w:rPr>
          <w:sz w:val="22"/>
        </w:rPr>
      </w:pPr>
      <w:r>
        <w:rPr>
          <w:color w:val="231F20"/>
          <w:sz w:val="22"/>
        </w:rPr>
        <w:t>My</w:t>
      </w:r>
      <w:r>
        <w:rPr>
          <w:color w:val="231F20"/>
          <w:spacing w:val="-3"/>
          <w:sz w:val="22"/>
        </w:rPr>
        <w:t> </w:t>
      </w:r>
      <w:r>
        <w:rPr>
          <w:color w:val="231F20"/>
          <w:sz w:val="22"/>
        </w:rPr>
        <w:t>smartphone</w:t>
      </w:r>
      <w:r>
        <w:rPr>
          <w:color w:val="231F20"/>
          <w:spacing w:val="-3"/>
          <w:sz w:val="22"/>
        </w:rPr>
        <w:t> </w:t>
      </w:r>
      <w:r>
        <w:rPr>
          <w:color w:val="231F20"/>
          <w:sz w:val="22"/>
        </w:rPr>
        <w:t>is</w:t>
      </w:r>
      <w:r>
        <w:rPr>
          <w:color w:val="231F20"/>
          <w:spacing w:val="-3"/>
          <w:sz w:val="22"/>
        </w:rPr>
        <w:t> </w:t>
      </w:r>
      <w:r>
        <w:rPr>
          <w:color w:val="231F20"/>
          <w:sz w:val="22"/>
        </w:rPr>
        <w:t>such</w:t>
      </w:r>
      <w:r>
        <w:rPr>
          <w:color w:val="231F20"/>
          <w:spacing w:val="-3"/>
          <w:sz w:val="22"/>
        </w:rPr>
        <w:t> </w:t>
      </w:r>
      <w:r>
        <w:rPr>
          <w:color w:val="231F20"/>
          <w:sz w:val="22"/>
        </w:rPr>
        <w:t>an</w:t>
      </w:r>
      <w:r>
        <w:rPr>
          <w:color w:val="231F20"/>
          <w:spacing w:val="-3"/>
          <w:sz w:val="22"/>
        </w:rPr>
        <w:t> </w:t>
      </w:r>
      <w:r>
        <w:rPr>
          <w:color w:val="231F20"/>
          <w:sz w:val="22"/>
        </w:rPr>
        <w:t>important</w:t>
      </w:r>
      <w:r>
        <w:rPr>
          <w:color w:val="231F20"/>
          <w:spacing w:val="-3"/>
          <w:sz w:val="22"/>
        </w:rPr>
        <w:t> </w:t>
      </w:r>
      <w:r>
        <w:rPr>
          <w:color w:val="231F20"/>
          <w:sz w:val="22"/>
        </w:rPr>
        <w:t>part</w:t>
      </w:r>
      <w:r>
        <w:rPr>
          <w:color w:val="231F20"/>
          <w:spacing w:val="-2"/>
          <w:sz w:val="22"/>
        </w:rPr>
        <w:t> </w:t>
      </w:r>
      <w:r>
        <w:rPr>
          <w:color w:val="231F20"/>
          <w:sz w:val="22"/>
        </w:rPr>
        <w:t>of</w:t>
      </w:r>
      <w:r>
        <w:rPr>
          <w:color w:val="231F20"/>
          <w:spacing w:val="-3"/>
          <w:sz w:val="22"/>
        </w:rPr>
        <w:t> </w:t>
      </w:r>
      <w:r>
        <w:rPr>
          <w:color w:val="231F20"/>
          <w:sz w:val="22"/>
        </w:rPr>
        <w:t>my</w:t>
      </w:r>
      <w:r>
        <w:rPr>
          <w:color w:val="231F20"/>
          <w:spacing w:val="-3"/>
          <w:sz w:val="22"/>
        </w:rPr>
        <w:t> </w:t>
      </w:r>
      <w:r>
        <w:rPr>
          <w:color w:val="231F20"/>
          <w:sz w:val="22"/>
        </w:rPr>
        <w:t>life</w:t>
      </w:r>
      <w:r>
        <w:rPr>
          <w:color w:val="231F20"/>
          <w:spacing w:val="-3"/>
          <w:sz w:val="22"/>
        </w:rPr>
        <w:t> </w:t>
      </w:r>
      <w:r>
        <w:rPr>
          <w:color w:val="231F20"/>
          <w:sz w:val="22"/>
        </w:rPr>
        <w:t>that</w:t>
      </w:r>
      <w:r>
        <w:rPr>
          <w:color w:val="231F20"/>
          <w:spacing w:val="-3"/>
          <w:sz w:val="22"/>
        </w:rPr>
        <w:t> </w:t>
      </w:r>
      <w:r>
        <w:rPr>
          <w:color w:val="231F20"/>
          <w:sz w:val="22"/>
        </w:rPr>
        <w:t>I</w:t>
      </w:r>
      <w:r>
        <w:rPr>
          <w:color w:val="231F20"/>
          <w:spacing w:val="-3"/>
          <w:sz w:val="22"/>
        </w:rPr>
        <w:t> </w:t>
      </w:r>
      <w:r>
        <w:rPr>
          <w:color w:val="231F20"/>
          <w:sz w:val="22"/>
        </w:rPr>
        <w:t>have</w:t>
      </w:r>
      <w:r>
        <w:rPr>
          <w:color w:val="231F20"/>
          <w:spacing w:val="-3"/>
          <w:sz w:val="22"/>
        </w:rPr>
        <w:t> </w:t>
      </w:r>
      <w:r>
        <w:rPr>
          <w:color w:val="231F20"/>
          <w:spacing w:val="-2"/>
          <w:sz w:val="22"/>
        </w:rPr>
        <w:t>difficulty</w:t>
      </w:r>
    </w:p>
    <w:p>
      <w:pPr>
        <w:pStyle w:val="BodyText"/>
        <w:tabs>
          <w:tab w:pos="2999" w:val="left" w:leader="none"/>
        </w:tabs>
        <w:spacing w:before="27"/>
        <w:ind w:right="1388"/>
        <w:jc w:val="right"/>
      </w:pPr>
      <w:r>
        <w:rPr>
          <w:color w:val="231F20"/>
          <w:u w:val="single" w:color="231F20"/>
        </w:rPr>
        <w:tab/>
      </w:r>
      <w:r>
        <w:rPr>
          <w:color w:val="231F20"/>
        </w:rPr>
        <w:t>,</w:t>
      </w:r>
      <w:r>
        <w:rPr>
          <w:color w:val="231F20"/>
          <w:spacing w:val="-3"/>
        </w:rPr>
        <w:t> </w:t>
      </w:r>
      <w:r>
        <w:rPr>
          <w:color w:val="231F20"/>
        </w:rPr>
        <w:t>even</w:t>
      </w:r>
      <w:r>
        <w:rPr>
          <w:color w:val="231F20"/>
          <w:spacing w:val="-2"/>
        </w:rPr>
        <w:t> </w:t>
      </w:r>
      <w:r>
        <w:rPr>
          <w:color w:val="231F20"/>
        </w:rPr>
        <w:t>for</w:t>
      </w:r>
      <w:r>
        <w:rPr>
          <w:color w:val="231F20"/>
          <w:spacing w:val="-2"/>
        </w:rPr>
        <w:t> </w:t>
      </w:r>
      <w:r>
        <w:rPr>
          <w:color w:val="231F20"/>
        </w:rPr>
        <w:t>short</w:t>
      </w:r>
      <w:r>
        <w:rPr>
          <w:color w:val="231F20"/>
          <w:spacing w:val="-2"/>
        </w:rPr>
        <w:t> </w:t>
      </w:r>
      <w:r>
        <w:rPr>
          <w:color w:val="231F20"/>
        </w:rPr>
        <w:t>periods</w:t>
      </w:r>
      <w:r>
        <w:rPr>
          <w:color w:val="231F20"/>
          <w:spacing w:val="-2"/>
        </w:rPr>
        <w:t> </w:t>
      </w:r>
      <w:r>
        <w:rPr>
          <w:color w:val="231F20"/>
        </w:rPr>
        <w:t>of</w:t>
      </w:r>
      <w:r>
        <w:rPr>
          <w:color w:val="231F20"/>
          <w:spacing w:val="-2"/>
        </w:rPr>
        <w:t> </w:t>
      </w:r>
      <w:r>
        <w:rPr>
          <w:color w:val="231F20"/>
        </w:rPr>
        <w:t>time.</w:t>
      </w:r>
      <w:r>
        <w:rPr>
          <w:color w:val="231F20"/>
          <w:spacing w:val="-2"/>
        </w:rPr>
        <w:t> </w:t>
      </w:r>
      <w:r>
        <w:rPr>
          <w:color w:val="231F20"/>
        </w:rPr>
        <w:t>(give</w:t>
      </w:r>
      <w:r>
        <w:rPr>
          <w:color w:val="231F20"/>
          <w:spacing w:val="-2"/>
        </w:rPr>
        <w:t> </w:t>
      </w:r>
      <w:r>
        <w:rPr>
          <w:color w:val="231F20"/>
          <w:spacing w:val="-5"/>
        </w:rPr>
        <w:t>up)</w:t>
      </w:r>
    </w:p>
    <w:p>
      <w:pPr>
        <w:spacing w:after="0"/>
        <w:jc w:val="right"/>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phrases</w:t>
      </w:r>
      <w:r>
        <w:rPr>
          <w:color w:val="231F20"/>
          <w:spacing w:val="-2"/>
        </w:rPr>
        <w:t> </w:t>
      </w:r>
      <w:r>
        <w:rPr>
          <w:color w:val="231F20"/>
        </w:rPr>
        <w:t>from</w:t>
      </w:r>
      <w:r>
        <w:rPr>
          <w:color w:val="231F20"/>
          <w:spacing w:val="-1"/>
        </w:rPr>
        <w:t> </w:t>
      </w:r>
      <w:r>
        <w:rPr>
          <w:color w:val="231F20"/>
        </w:rPr>
        <w:t>the</w:t>
      </w:r>
      <w:r>
        <w:rPr>
          <w:color w:val="231F20"/>
          <w:spacing w:val="-2"/>
        </w:rPr>
        <w:t> </w:t>
      </w:r>
      <w:r>
        <w:rPr>
          <w:color w:val="231F20"/>
        </w:rPr>
        <w:t>box</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the</w:t>
      </w:r>
      <w:r>
        <w:rPr>
          <w:color w:val="231F20"/>
          <w:spacing w:val="-1"/>
        </w:rPr>
        <w:t> </w:t>
      </w:r>
      <w:r>
        <w:rPr>
          <w:color w:val="231F20"/>
          <w:spacing w:val="-2"/>
        </w:rPr>
        <w:t>conversation.</w:t>
      </w:r>
    </w:p>
    <w:p>
      <w:pPr>
        <w:pStyle w:val="BodyText"/>
        <w:spacing w:before="2"/>
        <w:rPr>
          <w:b/>
          <w:sz w:val="18"/>
        </w:rPr>
      </w:pPr>
      <w:r>
        <w:rPr/>
        <w:pict>
          <v:shape style="position:absolute;margin-left:90.25pt;margin-top:11.934246pt;width:431.5pt;height:28.5pt;mso-position-horizontal-relative:page;mso-position-vertical-relative:paragraph;z-index:-15724544;mso-wrap-distance-left:0;mso-wrap-distance-right:0" type="#_x0000_t202" id="docshape13" filled="false" stroked="true" strokeweight=".5pt" strokecolor="#231f20">
            <v:textbox inset="0,0,0,0">
              <w:txbxContent>
                <w:p>
                  <w:pPr>
                    <w:pStyle w:val="BodyText"/>
                    <w:tabs>
                      <w:tab w:pos="2369" w:val="left" w:leader="none"/>
                      <w:tab w:pos="4317" w:val="left" w:leader="none"/>
                      <w:tab w:pos="6563" w:val="left" w:leader="none"/>
                    </w:tabs>
                    <w:spacing w:before="153"/>
                    <w:ind w:left="902"/>
                  </w:pPr>
                  <w:r>
                    <w:rPr>
                      <w:color w:val="231F20"/>
                    </w:rPr>
                    <w:t>At</w:t>
                  </w:r>
                  <w:r>
                    <w:rPr>
                      <w:color w:val="231F20"/>
                      <w:spacing w:val="-3"/>
                    </w:rPr>
                    <w:t> </w:t>
                  </w:r>
                  <w:r>
                    <w:rPr>
                      <w:color w:val="231F20"/>
                    </w:rPr>
                    <w:t>least</w:t>
                  </w:r>
                  <w:r>
                    <w:rPr>
                      <w:color w:val="231F20"/>
                      <w:spacing w:val="-2"/>
                    </w:rPr>
                    <w:t> </w:t>
                  </w:r>
                  <w:r>
                    <w:rPr>
                      <w:color w:val="231F20"/>
                      <w:spacing w:val="-4"/>
                    </w:rPr>
                    <w:t>we’d</w:t>
                  </w:r>
                  <w:r>
                    <w:rPr>
                      <w:color w:val="231F20"/>
                    </w:rPr>
                    <w:tab/>
                    <w:t>has</w:t>
                  </w:r>
                  <w:r>
                    <w:rPr>
                      <w:color w:val="231F20"/>
                      <w:spacing w:val="-4"/>
                    </w:rPr>
                    <w:t> </w:t>
                  </w:r>
                  <w:r>
                    <w:rPr>
                      <w:color w:val="231F20"/>
                    </w:rPr>
                    <w:t>a</w:t>
                  </w:r>
                  <w:r>
                    <w:rPr>
                      <w:color w:val="231F20"/>
                      <w:spacing w:val="-3"/>
                    </w:rPr>
                    <w:t> </w:t>
                  </w:r>
                  <w:r>
                    <w:rPr>
                      <w:color w:val="231F20"/>
                    </w:rPr>
                    <w:t>ripple</w:t>
                  </w:r>
                  <w:r>
                    <w:rPr>
                      <w:color w:val="231F20"/>
                      <w:spacing w:val="-4"/>
                    </w:rPr>
                    <w:t> </w:t>
                  </w:r>
                  <w:r>
                    <w:rPr>
                      <w:color w:val="231F20"/>
                      <w:spacing w:val="-2"/>
                    </w:rPr>
                    <w:t>effect</w:t>
                  </w:r>
                  <w:r>
                    <w:rPr>
                      <w:color w:val="231F20"/>
                    </w:rPr>
                    <w:tab/>
                    <w:t>To</w:t>
                  </w:r>
                  <w:r>
                    <w:rPr>
                      <w:color w:val="231F20"/>
                      <w:spacing w:val="-12"/>
                    </w:rPr>
                    <w:t> </w:t>
                  </w:r>
                  <w:r>
                    <w:rPr>
                      <w:color w:val="231F20"/>
                    </w:rPr>
                    <w:t>say</w:t>
                  </w:r>
                  <w:r>
                    <w:rPr>
                      <w:color w:val="231F20"/>
                      <w:spacing w:val="-11"/>
                    </w:rPr>
                    <w:t> </w:t>
                  </w:r>
                  <w:r>
                    <w:rPr>
                      <w:color w:val="231F20"/>
                    </w:rPr>
                    <w:t>nothing</w:t>
                  </w:r>
                  <w:r>
                    <w:rPr>
                      <w:color w:val="231F20"/>
                      <w:spacing w:val="-11"/>
                    </w:rPr>
                    <w:t> </w:t>
                  </w:r>
                  <w:r>
                    <w:rPr>
                      <w:color w:val="231F20"/>
                      <w:spacing w:val="-2"/>
                    </w:rPr>
                    <w:t>about</w:t>
                  </w:r>
                  <w:r>
                    <w:rPr>
                      <w:color w:val="231F20"/>
                    </w:rPr>
                    <w:tab/>
                    <w:t>You</w:t>
                  </w:r>
                  <w:r>
                    <w:rPr>
                      <w:color w:val="231F20"/>
                      <w:spacing w:val="-15"/>
                    </w:rPr>
                    <w:t> </w:t>
                  </w:r>
                  <w:r>
                    <w:rPr>
                      <w:color w:val="231F20"/>
                    </w:rPr>
                    <w:t>name</w:t>
                  </w:r>
                  <w:r>
                    <w:rPr>
                      <w:color w:val="231F20"/>
                      <w:spacing w:val="-14"/>
                    </w:rPr>
                    <w:t> </w:t>
                  </w:r>
                  <w:r>
                    <w:rPr>
                      <w:color w:val="231F20"/>
                      <w:spacing w:val="-5"/>
                    </w:rPr>
                    <w:t>it</w:t>
                  </w:r>
                </w:p>
              </w:txbxContent>
            </v:textbox>
            <v:stroke dashstyle="solid"/>
            <w10:wrap type="topAndBottom"/>
          </v:shape>
        </w:pict>
      </w:r>
    </w:p>
    <w:p>
      <w:pPr>
        <w:pStyle w:val="BodyText"/>
        <w:spacing w:before="8"/>
        <w:rPr>
          <w:b/>
          <w:sz w:val="20"/>
        </w:rPr>
      </w:pPr>
    </w:p>
    <w:p>
      <w:pPr>
        <w:pStyle w:val="BodyText"/>
        <w:spacing w:before="100"/>
        <w:ind w:left="120"/>
      </w:pPr>
      <w:r>
        <w:rPr>
          <w:b/>
          <w:color w:val="231F20"/>
        </w:rPr>
        <w:t>A:</w:t>
      </w:r>
      <w:r>
        <w:rPr>
          <w:b/>
          <w:color w:val="231F20"/>
          <w:spacing w:val="64"/>
          <w:w w:val="150"/>
        </w:rPr>
        <w:t> </w:t>
      </w:r>
      <w:r>
        <w:rPr>
          <w:color w:val="231F20"/>
        </w:rPr>
        <w:t>Can</w:t>
      </w:r>
      <w:r>
        <w:rPr>
          <w:color w:val="231F20"/>
          <w:spacing w:val="-4"/>
        </w:rPr>
        <w:t> </w:t>
      </w:r>
      <w:r>
        <w:rPr>
          <w:color w:val="231F20"/>
        </w:rPr>
        <w:t>you</w:t>
      </w:r>
      <w:r>
        <w:rPr>
          <w:color w:val="231F20"/>
          <w:spacing w:val="-4"/>
        </w:rPr>
        <w:t> </w:t>
      </w:r>
      <w:r>
        <w:rPr>
          <w:color w:val="231F20"/>
        </w:rPr>
        <w:t>believe</w:t>
      </w:r>
      <w:r>
        <w:rPr>
          <w:color w:val="231F20"/>
          <w:spacing w:val="-4"/>
        </w:rPr>
        <w:t> </w:t>
      </w:r>
      <w:r>
        <w:rPr>
          <w:color w:val="231F20"/>
        </w:rPr>
        <w:t>what’s</w:t>
      </w:r>
      <w:r>
        <w:rPr>
          <w:color w:val="231F20"/>
          <w:spacing w:val="-4"/>
        </w:rPr>
        <w:t> </w:t>
      </w:r>
      <w:r>
        <w:rPr>
          <w:color w:val="231F20"/>
        </w:rPr>
        <w:t>been</w:t>
      </w:r>
      <w:r>
        <w:rPr>
          <w:color w:val="231F20"/>
          <w:spacing w:val="-4"/>
        </w:rPr>
        <w:t> </w:t>
      </w:r>
      <w:r>
        <w:rPr>
          <w:color w:val="231F20"/>
        </w:rPr>
        <w:t>happening</w:t>
      </w:r>
      <w:r>
        <w:rPr>
          <w:color w:val="231F20"/>
          <w:spacing w:val="-4"/>
        </w:rPr>
        <w:t> </w:t>
      </w:r>
      <w:r>
        <w:rPr>
          <w:color w:val="231F20"/>
        </w:rPr>
        <w:t>in</w:t>
      </w:r>
      <w:r>
        <w:rPr>
          <w:color w:val="231F20"/>
          <w:spacing w:val="-4"/>
        </w:rPr>
        <w:t> </w:t>
      </w:r>
      <w:r>
        <w:rPr>
          <w:color w:val="231F20"/>
        </w:rPr>
        <w:t>that</w:t>
      </w:r>
      <w:r>
        <w:rPr>
          <w:color w:val="231F20"/>
          <w:spacing w:val="-4"/>
        </w:rPr>
        <w:t> </w:t>
      </w:r>
      <w:r>
        <w:rPr>
          <w:color w:val="231F20"/>
          <w:spacing w:val="-2"/>
        </w:rPr>
        <w:t>country?</w:t>
      </w:r>
    </w:p>
    <w:p>
      <w:pPr>
        <w:pStyle w:val="BodyText"/>
        <w:ind w:left="120"/>
      </w:pPr>
      <w:r>
        <w:rPr>
          <w:b/>
          <w:color w:val="231F20"/>
        </w:rPr>
        <w:t>B:</w:t>
      </w:r>
      <w:r>
        <w:rPr>
          <w:b/>
          <w:color w:val="231F20"/>
          <w:spacing w:val="66"/>
          <w:w w:val="150"/>
        </w:rPr>
        <w:t> </w:t>
      </w:r>
      <w:r>
        <w:rPr>
          <w:color w:val="231F20"/>
        </w:rPr>
        <w:t>It’s</w:t>
      </w:r>
      <w:r>
        <w:rPr>
          <w:color w:val="231F20"/>
          <w:spacing w:val="-3"/>
        </w:rPr>
        <w:t> </w:t>
      </w:r>
      <w:r>
        <w:rPr>
          <w:color w:val="231F20"/>
        </w:rPr>
        <w:t>a</w:t>
      </w:r>
      <w:r>
        <w:rPr>
          <w:color w:val="231F20"/>
          <w:spacing w:val="-3"/>
        </w:rPr>
        <w:t> </w:t>
      </w:r>
      <w:r>
        <w:rPr>
          <w:color w:val="231F20"/>
        </w:rPr>
        <w:t>real</w:t>
      </w:r>
      <w:r>
        <w:rPr>
          <w:color w:val="231F20"/>
          <w:spacing w:val="-3"/>
        </w:rPr>
        <w:t> </w:t>
      </w:r>
      <w:r>
        <w:rPr>
          <w:color w:val="231F20"/>
        </w:rPr>
        <w:t>humanitarian</w:t>
      </w:r>
      <w:r>
        <w:rPr>
          <w:color w:val="231F20"/>
          <w:spacing w:val="-4"/>
        </w:rPr>
        <w:t> </w:t>
      </w:r>
      <w:r>
        <w:rPr>
          <w:color w:val="231F20"/>
        </w:rPr>
        <w:t>crisis.</w:t>
      </w:r>
      <w:r>
        <w:rPr>
          <w:color w:val="231F20"/>
          <w:spacing w:val="-3"/>
        </w:rPr>
        <w:t> </w:t>
      </w:r>
      <w:r>
        <w:rPr>
          <w:color w:val="231F20"/>
        </w:rPr>
        <w:t>Natural</w:t>
      </w:r>
      <w:r>
        <w:rPr>
          <w:color w:val="231F20"/>
          <w:spacing w:val="-3"/>
        </w:rPr>
        <w:t> </w:t>
      </w:r>
      <w:r>
        <w:rPr>
          <w:color w:val="231F20"/>
        </w:rPr>
        <w:t>disasters.</w:t>
      </w:r>
      <w:r>
        <w:rPr>
          <w:color w:val="231F20"/>
          <w:spacing w:val="-3"/>
        </w:rPr>
        <w:t> </w:t>
      </w:r>
      <w:r>
        <w:rPr>
          <w:color w:val="231F20"/>
          <w:spacing w:val="-2"/>
        </w:rPr>
        <w:t>Conflict.</w:t>
      </w:r>
    </w:p>
    <w:p>
      <w:pPr>
        <w:pStyle w:val="ListParagraph"/>
        <w:numPr>
          <w:ilvl w:val="0"/>
          <w:numId w:val="1"/>
        </w:numPr>
        <w:tabs>
          <w:tab w:pos="826" w:val="left" w:leader="none"/>
          <w:tab w:pos="4434" w:val="left" w:leader="none"/>
        </w:tabs>
        <w:spacing w:line="240" w:lineRule="auto" w:before="27" w:after="0"/>
        <w:ind w:left="886" w:right="0" w:hanging="368"/>
        <w:jc w:val="left"/>
        <w:rPr>
          <w:sz w:val="22"/>
        </w:rPr>
      </w:pPr>
      <w:r>
        <w:rPr>
          <w:b/>
          <w:color w:val="231F20"/>
          <w:sz w:val="22"/>
        </w:rPr>
        <w:t> </w:t>
      </w:r>
      <w:r>
        <w:rPr>
          <w:color w:val="231F20"/>
          <w:sz w:val="22"/>
          <w:u w:val="single" w:color="221E1F"/>
        </w:rPr>
        <w:tab/>
      </w:r>
      <w:r>
        <w:rPr>
          <w:color w:val="231F20"/>
          <w:spacing w:val="-10"/>
          <w:sz w:val="22"/>
        </w:rPr>
        <w:t>.</w:t>
      </w:r>
    </w:p>
    <w:p>
      <w:pPr>
        <w:pStyle w:val="BodyText"/>
        <w:ind w:left="120"/>
      </w:pPr>
      <w:r>
        <w:rPr>
          <w:b/>
          <w:color w:val="231F20"/>
        </w:rPr>
        <w:t>A:</w:t>
      </w:r>
      <w:r>
        <w:rPr>
          <w:b/>
          <w:color w:val="231F20"/>
          <w:spacing w:val="67"/>
          <w:w w:val="150"/>
        </w:rPr>
        <w:t> </w:t>
      </w:r>
      <w:r>
        <w:rPr>
          <w:color w:val="231F20"/>
        </w:rPr>
        <w:t>What’s</w:t>
      </w:r>
      <w:r>
        <w:rPr>
          <w:color w:val="231F20"/>
          <w:spacing w:val="-3"/>
        </w:rPr>
        <w:t> </w:t>
      </w:r>
      <w:r>
        <w:rPr>
          <w:color w:val="231F20"/>
        </w:rPr>
        <w:t>causing</w:t>
      </w:r>
      <w:r>
        <w:rPr>
          <w:color w:val="231F20"/>
          <w:spacing w:val="-3"/>
        </w:rPr>
        <w:t> </w:t>
      </w:r>
      <w:r>
        <w:rPr>
          <w:color w:val="231F20"/>
          <w:spacing w:val="-5"/>
        </w:rPr>
        <w:t>it?</w:t>
      </w:r>
    </w:p>
    <w:p>
      <w:pPr>
        <w:pStyle w:val="BodyText"/>
        <w:ind w:left="120"/>
      </w:pPr>
      <w:r>
        <w:rPr>
          <w:b/>
          <w:color w:val="231F20"/>
        </w:rPr>
        <w:t>B:</w:t>
      </w:r>
      <w:r>
        <w:rPr>
          <w:b/>
          <w:color w:val="231F20"/>
          <w:spacing w:val="68"/>
          <w:w w:val="150"/>
        </w:rPr>
        <w:t> </w:t>
      </w:r>
      <w:r>
        <w:rPr>
          <w:color w:val="231F20"/>
        </w:rPr>
        <w:t>Well,</w:t>
      </w:r>
      <w:r>
        <w:rPr>
          <w:color w:val="231F20"/>
          <w:spacing w:val="-3"/>
        </w:rPr>
        <w:t> </w:t>
      </w:r>
      <w:r>
        <w:rPr>
          <w:color w:val="231F20"/>
        </w:rPr>
        <w:t>one</w:t>
      </w:r>
      <w:r>
        <w:rPr>
          <w:color w:val="231F20"/>
          <w:spacing w:val="-2"/>
        </w:rPr>
        <w:t> </w:t>
      </w:r>
      <w:r>
        <w:rPr>
          <w:color w:val="231F20"/>
        </w:rPr>
        <w:t>big</w:t>
      </w:r>
      <w:r>
        <w:rPr>
          <w:color w:val="231F20"/>
          <w:spacing w:val="-3"/>
        </w:rPr>
        <w:t> </w:t>
      </w:r>
      <w:r>
        <w:rPr>
          <w:color w:val="231F20"/>
        </w:rPr>
        <w:t>factor</w:t>
      </w:r>
      <w:r>
        <w:rPr>
          <w:color w:val="231F20"/>
          <w:spacing w:val="-2"/>
        </w:rPr>
        <w:t> </w:t>
      </w:r>
      <w:r>
        <w:rPr>
          <w:color w:val="231F20"/>
        </w:rPr>
        <w:t>is</w:t>
      </w:r>
      <w:r>
        <w:rPr>
          <w:color w:val="231F20"/>
          <w:spacing w:val="-3"/>
        </w:rPr>
        <w:t> </w:t>
      </w:r>
      <w:r>
        <w:rPr>
          <w:color w:val="231F20"/>
        </w:rPr>
        <w:t>climate</w:t>
      </w:r>
      <w:r>
        <w:rPr>
          <w:color w:val="231F20"/>
          <w:spacing w:val="-2"/>
        </w:rPr>
        <w:t> </w:t>
      </w:r>
      <w:r>
        <w:rPr>
          <w:color w:val="231F20"/>
        </w:rPr>
        <w:t>change.</w:t>
      </w:r>
      <w:r>
        <w:rPr>
          <w:color w:val="231F20"/>
          <w:spacing w:val="-15"/>
        </w:rPr>
        <w:t> </w:t>
      </w:r>
      <w:r>
        <w:rPr>
          <w:color w:val="231F20"/>
        </w:rPr>
        <w:t>And,</w:t>
      </w:r>
      <w:r>
        <w:rPr>
          <w:color w:val="231F20"/>
          <w:spacing w:val="-3"/>
        </w:rPr>
        <w:t> </w:t>
      </w:r>
      <w:r>
        <w:rPr>
          <w:color w:val="231F20"/>
        </w:rPr>
        <w:t>of</w:t>
      </w:r>
      <w:r>
        <w:rPr>
          <w:color w:val="231F20"/>
          <w:spacing w:val="-3"/>
        </w:rPr>
        <w:t> </w:t>
      </w:r>
      <w:r>
        <w:rPr>
          <w:color w:val="231F20"/>
        </w:rPr>
        <w:t>course,</w:t>
      </w:r>
      <w:r>
        <w:rPr>
          <w:color w:val="231F20"/>
          <w:spacing w:val="-2"/>
        </w:rPr>
        <w:t> </w:t>
      </w:r>
      <w:r>
        <w:rPr>
          <w:color w:val="231F20"/>
          <w:spacing w:val="-4"/>
        </w:rPr>
        <w:t>this</w:t>
      </w:r>
    </w:p>
    <w:p>
      <w:pPr>
        <w:pStyle w:val="ListParagraph"/>
        <w:numPr>
          <w:ilvl w:val="0"/>
          <w:numId w:val="1"/>
        </w:numPr>
        <w:tabs>
          <w:tab w:pos="826" w:val="left" w:leader="none"/>
          <w:tab w:pos="4434" w:val="left" w:leader="none"/>
        </w:tabs>
        <w:spacing w:line="266" w:lineRule="auto" w:before="27" w:after="0"/>
        <w:ind w:left="519" w:right="315" w:firstLine="0"/>
        <w:jc w:val="left"/>
        <w:rPr>
          <w:sz w:val="22"/>
        </w:rPr>
      </w:pPr>
      <w:r>
        <w:rPr>
          <w:b/>
          <w:color w:val="231F20"/>
          <w:sz w:val="22"/>
        </w:rPr>
        <w:t> </w:t>
      </w:r>
      <w:r>
        <w:rPr>
          <w:color w:val="231F20"/>
          <w:sz w:val="22"/>
          <w:u w:val="single" w:color="221E1F"/>
        </w:rPr>
        <w:tab/>
      </w:r>
      <w:r>
        <w:rPr>
          <w:color w:val="231F20"/>
          <w:sz w:val="22"/>
        </w:rPr>
        <w:t>.</w:t>
      </w:r>
      <w:r>
        <w:rPr>
          <w:color w:val="231F20"/>
          <w:spacing w:val="-6"/>
          <w:sz w:val="22"/>
        </w:rPr>
        <w:t> </w:t>
      </w:r>
      <w:r>
        <w:rPr>
          <w:color w:val="231F20"/>
          <w:sz w:val="22"/>
        </w:rPr>
        <w:t>People</w:t>
      </w:r>
      <w:r>
        <w:rPr>
          <w:color w:val="231F20"/>
          <w:spacing w:val="-6"/>
          <w:sz w:val="22"/>
        </w:rPr>
        <w:t> </w:t>
      </w:r>
      <w:r>
        <w:rPr>
          <w:color w:val="231F20"/>
          <w:sz w:val="22"/>
        </w:rPr>
        <w:t>are</w:t>
      </w:r>
      <w:r>
        <w:rPr>
          <w:color w:val="231F20"/>
          <w:spacing w:val="-6"/>
          <w:sz w:val="22"/>
        </w:rPr>
        <w:t> </w:t>
      </w:r>
      <w:r>
        <w:rPr>
          <w:color w:val="231F20"/>
          <w:sz w:val="22"/>
        </w:rPr>
        <w:t>leaving</w:t>
      </w:r>
      <w:r>
        <w:rPr>
          <w:color w:val="231F20"/>
          <w:spacing w:val="-6"/>
          <w:sz w:val="22"/>
        </w:rPr>
        <w:t> </w:t>
      </w:r>
      <w:r>
        <w:rPr>
          <w:color w:val="231F20"/>
          <w:sz w:val="22"/>
        </w:rPr>
        <w:t>their</w:t>
      </w:r>
      <w:r>
        <w:rPr>
          <w:color w:val="231F20"/>
          <w:spacing w:val="-6"/>
          <w:sz w:val="22"/>
        </w:rPr>
        <w:t> </w:t>
      </w:r>
      <w:r>
        <w:rPr>
          <w:color w:val="231F20"/>
          <w:sz w:val="22"/>
        </w:rPr>
        <w:t>homes</w:t>
      </w:r>
      <w:r>
        <w:rPr>
          <w:color w:val="231F20"/>
          <w:spacing w:val="-6"/>
          <w:sz w:val="22"/>
        </w:rPr>
        <w:t> </w:t>
      </w:r>
      <w:r>
        <w:rPr>
          <w:color w:val="231F20"/>
          <w:sz w:val="22"/>
        </w:rPr>
        <w:t>in</w:t>
      </w:r>
      <w:r>
        <w:rPr>
          <w:color w:val="231F20"/>
          <w:spacing w:val="-6"/>
          <w:sz w:val="22"/>
        </w:rPr>
        <w:t> </w:t>
      </w:r>
      <w:r>
        <w:rPr>
          <w:color w:val="231F20"/>
          <w:sz w:val="22"/>
        </w:rPr>
        <w:t>search</w:t>
      </w:r>
      <w:r>
        <w:rPr>
          <w:color w:val="231F20"/>
          <w:sz w:val="22"/>
        </w:rPr>
        <w:t> of jobs and safety.</w:t>
      </w:r>
    </w:p>
    <w:p>
      <w:pPr>
        <w:tabs>
          <w:tab w:pos="4434" w:val="left" w:leader="none"/>
        </w:tabs>
        <w:spacing w:before="99"/>
        <w:ind w:left="120" w:right="0" w:firstLine="0"/>
        <w:jc w:val="left"/>
        <w:rPr>
          <w:sz w:val="22"/>
        </w:rPr>
      </w:pPr>
      <w:r>
        <w:rPr>
          <w:b/>
          <w:color w:val="231F20"/>
          <w:sz w:val="22"/>
        </w:rPr>
        <w:t>A:</w:t>
      </w:r>
      <w:r>
        <w:rPr>
          <w:b/>
          <w:color w:val="231F20"/>
          <w:spacing w:val="80"/>
          <w:w w:val="150"/>
          <w:sz w:val="22"/>
        </w:rPr>
        <w:t> </w:t>
      </w:r>
      <w:r>
        <w:rPr>
          <w:b/>
          <w:color w:val="231F20"/>
          <w:sz w:val="22"/>
        </w:rPr>
        <w:t>24. </w:t>
      </w:r>
      <w:r>
        <w:rPr>
          <w:b/>
          <w:color w:val="231F20"/>
          <w:sz w:val="22"/>
          <w:u w:val="single" w:color="221E1F"/>
        </w:rPr>
        <w:tab/>
      </w:r>
      <w:r>
        <w:rPr>
          <w:b/>
          <w:color w:val="231F20"/>
          <w:sz w:val="22"/>
        </w:rPr>
        <w:t> </w:t>
      </w:r>
      <w:r>
        <w:rPr>
          <w:color w:val="231F20"/>
          <w:sz w:val="22"/>
        </w:rPr>
        <w:t>food and clean water.</w:t>
      </w:r>
    </w:p>
    <w:p>
      <w:pPr>
        <w:pStyle w:val="BodyText"/>
        <w:ind w:left="120"/>
      </w:pPr>
      <w:r>
        <w:rPr>
          <w:b/>
          <w:color w:val="231F20"/>
        </w:rPr>
        <w:t>B:</w:t>
      </w:r>
      <w:r>
        <w:rPr>
          <w:b/>
          <w:color w:val="231F20"/>
          <w:spacing w:val="63"/>
          <w:w w:val="150"/>
        </w:rPr>
        <w:t> </w:t>
      </w:r>
      <w:r>
        <w:rPr>
          <w:color w:val="231F20"/>
        </w:rPr>
        <w:t>Right.</w:t>
      </w:r>
      <w:r>
        <w:rPr>
          <w:color w:val="231F20"/>
          <w:spacing w:val="-4"/>
        </w:rPr>
        <w:t> </w:t>
      </w:r>
      <w:r>
        <w:rPr>
          <w:color w:val="231F20"/>
        </w:rPr>
        <w:t>Makes</w:t>
      </w:r>
      <w:r>
        <w:rPr>
          <w:color w:val="231F20"/>
          <w:spacing w:val="-5"/>
        </w:rPr>
        <w:t> </w:t>
      </w:r>
      <w:r>
        <w:rPr>
          <w:color w:val="231F20"/>
        </w:rPr>
        <w:t>you</w:t>
      </w:r>
      <w:r>
        <w:rPr>
          <w:color w:val="231F20"/>
          <w:spacing w:val="-4"/>
        </w:rPr>
        <w:t> </w:t>
      </w:r>
      <w:r>
        <w:rPr>
          <w:color w:val="231F20"/>
        </w:rPr>
        <w:t>feel</w:t>
      </w:r>
      <w:r>
        <w:rPr>
          <w:color w:val="231F20"/>
          <w:spacing w:val="-4"/>
        </w:rPr>
        <w:t> </w:t>
      </w:r>
      <w:r>
        <w:rPr>
          <w:color w:val="231F20"/>
        </w:rPr>
        <w:t>hopeless,</w:t>
      </w:r>
      <w:r>
        <w:rPr>
          <w:color w:val="231F20"/>
          <w:spacing w:val="-5"/>
        </w:rPr>
        <w:t> </w:t>
      </w:r>
      <w:r>
        <w:rPr>
          <w:color w:val="231F20"/>
        </w:rPr>
        <w:t>doesn’t</w:t>
      </w:r>
      <w:r>
        <w:rPr>
          <w:color w:val="231F20"/>
          <w:spacing w:val="-4"/>
        </w:rPr>
        <w:t> </w:t>
      </w:r>
      <w:r>
        <w:rPr>
          <w:color w:val="231F20"/>
          <w:spacing w:val="-5"/>
        </w:rPr>
        <w:t>it?</w:t>
      </w:r>
    </w:p>
    <w:p>
      <w:pPr>
        <w:pStyle w:val="BodyText"/>
        <w:ind w:left="120"/>
      </w:pPr>
      <w:r>
        <w:rPr>
          <w:b/>
          <w:color w:val="231F20"/>
        </w:rPr>
        <w:t>A:</w:t>
      </w:r>
      <w:r>
        <w:rPr>
          <w:b/>
          <w:color w:val="231F20"/>
          <w:spacing w:val="67"/>
          <w:w w:val="150"/>
        </w:rPr>
        <w:t> </w:t>
      </w:r>
      <w:r>
        <w:rPr>
          <w:color w:val="231F20"/>
        </w:rPr>
        <w:t>It</w:t>
      </w:r>
      <w:r>
        <w:rPr>
          <w:color w:val="231F20"/>
          <w:spacing w:val="-3"/>
        </w:rPr>
        <w:t> </w:t>
      </w:r>
      <w:r>
        <w:rPr>
          <w:color w:val="231F20"/>
        </w:rPr>
        <w:t>does</w:t>
      </w:r>
      <w:r>
        <w:rPr>
          <w:color w:val="231F20"/>
          <w:spacing w:val="-2"/>
        </w:rPr>
        <w:t> </w:t>
      </w:r>
      <w:r>
        <w:rPr>
          <w:color w:val="231F20"/>
        </w:rPr>
        <w:t>sometimes.</w:t>
      </w:r>
      <w:r>
        <w:rPr>
          <w:color w:val="231F20"/>
          <w:spacing w:val="-3"/>
        </w:rPr>
        <w:t> </w:t>
      </w:r>
      <w:r>
        <w:rPr>
          <w:color w:val="231F20"/>
        </w:rPr>
        <w:t>But</w:t>
      </w:r>
      <w:r>
        <w:rPr>
          <w:color w:val="231F20"/>
          <w:spacing w:val="-3"/>
        </w:rPr>
        <w:t> </w:t>
      </w:r>
      <w:r>
        <w:rPr>
          <w:color w:val="231F20"/>
        </w:rPr>
        <w:t>there</w:t>
      </w:r>
      <w:r>
        <w:rPr>
          <w:color w:val="231F20"/>
          <w:spacing w:val="-3"/>
        </w:rPr>
        <w:t> </w:t>
      </w:r>
      <w:r>
        <w:rPr>
          <w:color w:val="231F20"/>
        </w:rPr>
        <w:t>are</w:t>
      </w:r>
      <w:r>
        <w:rPr>
          <w:color w:val="231F20"/>
          <w:spacing w:val="-3"/>
        </w:rPr>
        <w:t> </w:t>
      </w:r>
      <w:r>
        <w:rPr>
          <w:color w:val="231F20"/>
        </w:rPr>
        <w:t>places</w:t>
      </w:r>
      <w:r>
        <w:rPr>
          <w:color w:val="231F20"/>
          <w:spacing w:val="-2"/>
        </w:rPr>
        <w:t> </w:t>
      </w:r>
      <w:r>
        <w:rPr>
          <w:color w:val="231F20"/>
        </w:rPr>
        <w:t>where</w:t>
      </w:r>
      <w:r>
        <w:rPr>
          <w:color w:val="231F20"/>
          <w:spacing w:val="-3"/>
        </w:rPr>
        <w:t> </w:t>
      </w:r>
      <w:r>
        <w:rPr>
          <w:color w:val="231F20"/>
        </w:rPr>
        <w:t>you</w:t>
      </w:r>
      <w:r>
        <w:rPr>
          <w:color w:val="231F20"/>
          <w:spacing w:val="-3"/>
        </w:rPr>
        <w:t> </w:t>
      </w:r>
      <w:r>
        <w:rPr>
          <w:color w:val="231F20"/>
        </w:rPr>
        <w:t>can</w:t>
      </w:r>
      <w:r>
        <w:rPr>
          <w:color w:val="231F20"/>
          <w:spacing w:val="-3"/>
        </w:rPr>
        <w:t> </w:t>
      </w:r>
      <w:r>
        <w:rPr>
          <w:color w:val="231F20"/>
        </w:rPr>
        <w:t>make</w:t>
      </w:r>
      <w:r>
        <w:rPr>
          <w:color w:val="231F20"/>
          <w:spacing w:val="-3"/>
        </w:rPr>
        <w:t> </w:t>
      </w:r>
      <w:r>
        <w:rPr>
          <w:color w:val="231F20"/>
        </w:rPr>
        <w:t>a</w:t>
      </w:r>
      <w:r>
        <w:rPr>
          <w:color w:val="231F20"/>
          <w:spacing w:val="-2"/>
        </w:rPr>
        <w:t> donation.</w:t>
      </w:r>
    </w:p>
    <w:p>
      <w:pPr>
        <w:pStyle w:val="BodyText"/>
        <w:tabs>
          <w:tab w:pos="5661" w:val="left" w:leader="none"/>
        </w:tabs>
        <w:ind w:left="120"/>
      </w:pPr>
      <w:r>
        <w:rPr>
          <w:b/>
          <w:color w:val="231F20"/>
        </w:rPr>
        <w:t>B:</w:t>
      </w:r>
      <w:r>
        <w:rPr>
          <w:b/>
          <w:color w:val="231F20"/>
          <w:spacing w:val="71"/>
          <w:w w:val="150"/>
        </w:rPr>
        <w:t> </w:t>
      </w:r>
      <w:r>
        <w:rPr>
          <w:color w:val="231F20"/>
        </w:rPr>
        <w:t>You’re</w:t>
      </w:r>
      <w:r>
        <w:rPr>
          <w:color w:val="231F20"/>
          <w:spacing w:val="-2"/>
        </w:rPr>
        <w:t> </w:t>
      </w:r>
      <w:r>
        <w:rPr>
          <w:color w:val="231F20"/>
        </w:rPr>
        <w:t>right.</w:t>
      </w:r>
      <w:r>
        <w:rPr>
          <w:color w:val="231F20"/>
          <w:spacing w:val="-2"/>
        </w:rPr>
        <w:t> </w:t>
      </w:r>
      <w:r>
        <w:rPr>
          <w:b/>
          <w:color w:val="231F20"/>
        </w:rPr>
        <w:t>25.</w:t>
      </w:r>
      <w:r>
        <w:rPr>
          <w:b/>
          <w:color w:val="231F20"/>
          <w:spacing w:val="-2"/>
        </w:rPr>
        <w:t> </w:t>
      </w:r>
      <w:r>
        <w:rPr>
          <w:b/>
          <w:color w:val="231F20"/>
          <w:u w:val="single" w:color="221E1F"/>
        </w:rPr>
        <w:tab/>
      </w:r>
      <w:r>
        <w:rPr>
          <w:b/>
          <w:color w:val="231F20"/>
        </w:rPr>
        <w:t> </w:t>
      </w:r>
      <w:r>
        <w:rPr>
          <w:color w:val="231F20"/>
        </w:rPr>
        <w:t>be doing something to help.</w:t>
      </w:r>
    </w:p>
    <w:p>
      <w:pPr>
        <w:pStyle w:val="BodyText"/>
        <w:spacing w:before="9"/>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spacing w:before="4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18"/>
          <w:sz w:val="22"/>
        </w:rPr>
        <w:t> </w:t>
      </w:r>
      <w:r>
        <w:rPr>
          <w:color w:val="231F20"/>
          <w:sz w:val="22"/>
        </w:rPr>
        <w:t>I’m</w:t>
      </w:r>
      <w:r>
        <w:rPr>
          <w:color w:val="231F20"/>
          <w:spacing w:val="-5"/>
          <w:sz w:val="22"/>
        </w:rPr>
        <w:t> </w:t>
      </w:r>
      <w:r>
        <w:rPr>
          <w:color w:val="231F20"/>
          <w:sz w:val="22"/>
        </w:rPr>
        <w:t>worried</w:t>
      </w:r>
      <w:r>
        <w:rPr>
          <w:color w:val="231F20"/>
          <w:spacing w:val="-5"/>
          <w:sz w:val="22"/>
        </w:rPr>
        <w:t> </w:t>
      </w:r>
      <w:r>
        <w:rPr>
          <w:color w:val="231F20"/>
          <w:sz w:val="22"/>
        </w:rPr>
        <w:t>about</w:t>
      </w:r>
      <w:r>
        <w:rPr>
          <w:color w:val="231F20"/>
          <w:spacing w:val="-4"/>
          <w:sz w:val="22"/>
        </w:rPr>
        <w:t> </w:t>
      </w:r>
      <w:r>
        <w:rPr>
          <w:color w:val="231F20"/>
          <w:sz w:val="22"/>
        </w:rPr>
        <w:t>the</w:t>
      </w:r>
      <w:r>
        <w:rPr>
          <w:color w:val="231F20"/>
          <w:spacing w:val="-5"/>
          <w:sz w:val="22"/>
        </w:rPr>
        <w:t> </w:t>
      </w:r>
      <w:r>
        <w:rPr>
          <w:color w:val="231F20"/>
          <w:sz w:val="22"/>
        </w:rPr>
        <w:t>economy.</w:t>
      </w:r>
      <w:r>
        <w:rPr>
          <w:color w:val="231F20"/>
          <w:spacing w:val="-5"/>
          <w:sz w:val="22"/>
        </w:rPr>
        <w:t> </w:t>
      </w:r>
      <w:r>
        <w:rPr>
          <w:color w:val="231F20"/>
          <w:sz w:val="22"/>
        </w:rPr>
        <w:t>I’ve</w:t>
      </w:r>
      <w:r>
        <w:rPr>
          <w:color w:val="231F20"/>
          <w:spacing w:val="-5"/>
          <w:sz w:val="22"/>
        </w:rPr>
        <w:t> </w:t>
      </w:r>
      <w:r>
        <w:rPr>
          <w:color w:val="231F20"/>
          <w:sz w:val="22"/>
        </w:rPr>
        <w:t>definitely</w:t>
      </w:r>
      <w:r>
        <w:rPr>
          <w:color w:val="231F20"/>
          <w:spacing w:val="-5"/>
          <w:sz w:val="22"/>
        </w:rPr>
        <w:t> </w:t>
      </w:r>
      <w:r>
        <w:rPr>
          <w:color w:val="231F20"/>
          <w:sz w:val="22"/>
        </w:rPr>
        <w:t>cut</w:t>
      </w:r>
      <w:r>
        <w:rPr>
          <w:color w:val="231F20"/>
          <w:spacing w:val="-5"/>
          <w:sz w:val="22"/>
        </w:rPr>
        <w:t> </w:t>
      </w:r>
      <w:r>
        <w:rPr>
          <w:color w:val="231F20"/>
          <w:sz w:val="22"/>
        </w:rPr>
        <w:t>back</w:t>
      </w:r>
      <w:r>
        <w:rPr>
          <w:color w:val="231F20"/>
          <w:spacing w:val="-5"/>
          <w:sz w:val="22"/>
        </w:rPr>
        <w:t> </w:t>
      </w:r>
      <w:r>
        <w:rPr>
          <w:color w:val="231F20"/>
          <w:sz w:val="22"/>
        </w:rPr>
        <w:t>on</w:t>
      </w:r>
      <w:r>
        <w:rPr>
          <w:color w:val="231F20"/>
          <w:spacing w:val="-5"/>
          <w:sz w:val="22"/>
        </w:rPr>
        <w:t> </w:t>
      </w:r>
      <w:r>
        <w:rPr>
          <w:color w:val="231F20"/>
          <w:spacing w:val="-2"/>
          <w:sz w:val="22"/>
        </w:rPr>
        <w:t>spending.</w:t>
      </w:r>
    </w:p>
    <w:p>
      <w:pPr>
        <w:pStyle w:val="BodyText"/>
        <w:tabs>
          <w:tab w:pos="3075" w:val="left" w:leader="none"/>
        </w:tabs>
        <w:spacing w:line="266" w:lineRule="auto"/>
        <w:ind w:left="840" w:right="255" w:hanging="321"/>
      </w:pPr>
      <w:r>
        <w:rPr>
          <w:b/>
          <w:color w:val="231F20"/>
        </w:rPr>
        <w:t>B:</w:t>
      </w:r>
      <w:r>
        <w:rPr>
          <w:b/>
          <w:color w:val="231F20"/>
          <w:spacing w:val="40"/>
        </w:rPr>
        <w:t> </w:t>
      </w:r>
      <w:r>
        <w:rPr>
          <w:color w:val="231F20"/>
        </w:rPr>
        <w:t>Me too. And </w:t>
      </w:r>
      <w:r>
        <w:rPr>
          <w:color w:val="231F20"/>
          <w:u w:val="single" w:color="231F20"/>
        </w:rPr>
        <w:tab/>
      </w:r>
      <w:r>
        <w:rPr>
          <w:color w:val="231F20"/>
        </w:rPr>
        <w:t>.</w:t>
      </w:r>
      <w:r>
        <w:rPr>
          <w:color w:val="231F20"/>
          <w:spacing w:val="-5"/>
        </w:rPr>
        <w:t> </w:t>
      </w:r>
      <w:r>
        <w:rPr>
          <w:color w:val="231F20"/>
        </w:rPr>
        <w:t>When</w:t>
      </w:r>
      <w:r>
        <w:rPr>
          <w:color w:val="231F20"/>
          <w:spacing w:val="-5"/>
        </w:rPr>
        <w:t> </w:t>
      </w:r>
      <w:r>
        <w:rPr>
          <w:color w:val="231F20"/>
        </w:rPr>
        <w:t>people</w:t>
      </w:r>
      <w:r>
        <w:rPr>
          <w:color w:val="231F20"/>
          <w:spacing w:val="-5"/>
        </w:rPr>
        <w:t> </w:t>
      </w:r>
      <w:r>
        <w:rPr>
          <w:color w:val="231F20"/>
        </w:rPr>
        <w:t>spend</w:t>
      </w:r>
      <w:r>
        <w:rPr>
          <w:color w:val="231F20"/>
          <w:spacing w:val="-5"/>
        </w:rPr>
        <w:t> </w:t>
      </w:r>
      <w:r>
        <w:rPr>
          <w:color w:val="231F20"/>
        </w:rPr>
        <w:t>less,</w:t>
      </w:r>
      <w:r>
        <w:rPr>
          <w:color w:val="231F20"/>
          <w:spacing w:val="-5"/>
        </w:rPr>
        <w:t> </w:t>
      </w:r>
      <w:r>
        <w:rPr>
          <w:color w:val="231F20"/>
        </w:rPr>
        <w:t>businesses</w:t>
      </w:r>
      <w:r>
        <w:rPr>
          <w:color w:val="231F20"/>
          <w:spacing w:val="-5"/>
        </w:rPr>
        <w:t> </w:t>
      </w:r>
      <w:r>
        <w:rPr>
          <w:color w:val="231F20"/>
        </w:rPr>
        <w:t>make</w:t>
      </w:r>
      <w:r>
        <w:rPr>
          <w:color w:val="231F20"/>
          <w:spacing w:val="-5"/>
        </w:rPr>
        <w:t> </w:t>
      </w:r>
      <w:r>
        <w:rPr>
          <w:color w:val="231F20"/>
        </w:rPr>
        <w:t>less</w:t>
      </w:r>
      <w:r>
        <w:rPr>
          <w:color w:val="231F20"/>
          <w:spacing w:val="-5"/>
        </w:rPr>
        <w:t> </w:t>
      </w:r>
      <w:r>
        <w:rPr>
          <w:color w:val="231F20"/>
        </w:rPr>
        <w:t>money and start letting workers go. So unemployment goes up.</w:t>
      </w:r>
    </w:p>
    <w:p>
      <w:pPr>
        <w:pStyle w:val="ListParagraph"/>
        <w:numPr>
          <w:ilvl w:val="1"/>
          <w:numId w:val="2"/>
        </w:numPr>
        <w:tabs>
          <w:tab w:pos="1141" w:val="left" w:leader="none"/>
        </w:tabs>
        <w:spacing w:line="240" w:lineRule="auto" w:before="99" w:after="0"/>
        <w:ind w:left="1140" w:right="0" w:hanging="301"/>
        <w:jc w:val="left"/>
        <w:rPr>
          <w:sz w:val="22"/>
        </w:rPr>
      </w:pPr>
      <w:r>
        <w:rPr>
          <w:color w:val="231F20"/>
          <w:sz w:val="22"/>
        </w:rPr>
        <w:t>to</w:t>
      </w:r>
      <w:r>
        <w:rPr>
          <w:color w:val="231F20"/>
          <w:spacing w:val="-4"/>
          <w:sz w:val="22"/>
        </w:rPr>
        <w:t> </w:t>
      </w:r>
      <w:r>
        <w:rPr>
          <w:color w:val="231F20"/>
          <w:sz w:val="22"/>
        </w:rPr>
        <w:t>say</w:t>
      </w:r>
      <w:r>
        <w:rPr>
          <w:color w:val="231F20"/>
          <w:spacing w:val="-4"/>
          <w:sz w:val="22"/>
        </w:rPr>
        <w:t> </w:t>
      </w:r>
      <w:r>
        <w:rPr>
          <w:color w:val="231F20"/>
          <w:sz w:val="22"/>
        </w:rPr>
        <w:t>nothing</w:t>
      </w:r>
      <w:r>
        <w:rPr>
          <w:color w:val="231F20"/>
          <w:spacing w:val="-3"/>
          <w:sz w:val="22"/>
        </w:rPr>
        <w:t> </w:t>
      </w:r>
      <w:r>
        <w:rPr>
          <w:color w:val="231F20"/>
          <w:spacing w:val="-2"/>
          <w:sz w:val="22"/>
        </w:rPr>
        <w:t>about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w:t>
      </w:r>
      <w:r>
        <w:rPr>
          <w:color w:val="231F20"/>
          <w:spacing w:val="-5"/>
          <w:sz w:val="22"/>
        </w:rPr>
        <w:t> </w:t>
      </w:r>
      <w:r>
        <w:rPr>
          <w:color w:val="231F20"/>
          <w:sz w:val="22"/>
        </w:rPr>
        <w:t>name</w:t>
      </w:r>
      <w:r>
        <w:rPr>
          <w:color w:val="231F20"/>
          <w:spacing w:val="-5"/>
          <w:sz w:val="22"/>
        </w:rPr>
        <w:t> 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that</w:t>
      </w:r>
      <w:r>
        <w:rPr>
          <w:color w:val="231F20"/>
          <w:spacing w:val="-3"/>
          <w:sz w:val="22"/>
        </w:rPr>
        <w:t> </w:t>
      </w:r>
      <w:r>
        <w:rPr>
          <w:color w:val="231F20"/>
          <w:sz w:val="22"/>
        </w:rPr>
        <w:t>has</w:t>
      </w:r>
      <w:r>
        <w:rPr>
          <w:color w:val="231F20"/>
          <w:spacing w:val="-3"/>
          <w:sz w:val="22"/>
        </w:rPr>
        <w:t> </w:t>
      </w:r>
      <w:r>
        <w:rPr>
          <w:color w:val="231F20"/>
          <w:sz w:val="22"/>
        </w:rPr>
        <w:t>a</w:t>
      </w:r>
      <w:r>
        <w:rPr>
          <w:color w:val="231F20"/>
          <w:spacing w:val="-2"/>
          <w:sz w:val="22"/>
        </w:rPr>
        <w:t> </w:t>
      </w:r>
      <w:r>
        <w:rPr>
          <w:color w:val="231F20"/>
          <w:sz w:val="22"/>
        </w:rPr>
        <w:t>ripple</w:t>
      </w:r>
      <w:r>
        <w:rPr>
          <w:color w:val="231F20"/>
          <w:spacing w:val="-3"/>
          <w:sz w:val="22"/>
        </w:rPr>
        <w:t> </w:t>
      </w:r>
      <w:r>
        <w:rPr>
          <w:color w:val="231F20"/>
          <w:spacing w:val="-2"/>
          <w:sz w:val="22"/>
        </w:rPr>
        <w:t>effect</w:t>
      </w:r>
    </w:p>
    <w:p>
      <w:pPr>
        <w:pStyle w:val="ListParagraph"/>
        <w:numPr>
          <w:ilvl w:val="0"/>
          <w:numId w:val="2"/>
        </w:numPr>
        <w:tabs>
          <w:tab w:pos="521" w:val="left" w:leader="none"/>
        </w:tabs>
        <w:spacing w:line="266" w:lineRule="auto" w:before="127" w:after="0"/>
        <w:ind w:left="840" w:right="227" w:hanging="721"/>
        <w:jc w:val="left"/>
        <w:rPr>
          <w:sz w:val="22"/>
        </w:rPr>
      </w:pPr>
      <w:r>
        <w:rPr>
          <w:b/>
          <w:color w:val="231F20"/>
          <w:sz w:val="22"/>
        </w:rPr>
        <w:t>A:</w:t>
      </w:r>
      <w:r>
        <w:rPr>
          <w:b/>
          <w:color w:val="231F20"/>
          <w:spacing w:val="22"/>
          <w:sz w:val="22"/>
        </w:rPr>
        <w:t> </w:t>
      </w:r>
      <w:r>
        <w:rPr>
          <w:color w:val="231F20"/>
          <w:sz w:val="22"/>
        </w:rPr>
        <w:t>I</w:t>
      </w:r>
      <w:r>
        <w:rPr>
          <w:color w:val="231F20"/>
          <w:spacing w:val="-3"/>
          <w:sz w:val="22"/>
        </w:rPr>
        <w:t> </w:t>
      </w:r>
      <w:r>
        <w:rPr>
          <w:color w:val="231F20"/>
          <w:sz w:val="22"/>
        </w:rPr>
        <w:t>want</w:t>
      </w:r>
      <w:r>
        <w:rPr>
          <w:color w:val="231F20"/>
          <w:spacing w:val="-3"/>
          <w:sz w:val="22"/>
        </w:rPr>
        <w:t> </w:t>
      </w:r>
      <w:r>
        <w:rPr>
          <w:color w:val="231F20"/>
          <w:sz w:val="22"/>
        </w:rPr>
        <w:t>to</w:t>
      </w:r>
      <w:r>
        <w:rPr>
          <w:color w:val="231F20"/>
          <w:spacing w:val="-3"/>
          <w:sz w:val="22"/>
        </w:rPr>
        <w:t> </w:t>
      </w:r>
      <w:r>
        <w:rPr>
          <w:color w:val="231F20"/>
          <w:sz w:val="22"/>
        </w:rPr>
        <w:t>donate</w:t>
      </w:r>
      <w:r>
        <w:rPr>
          <w:color w:val="231F20"/>
          <w:spacing w:val="-3"/>
          <w:sz w:val="22"/>
        </w:rPr>
        <w:t> </w:t>
      </w:r>
      <w:r>
        <w:rPr>
          <w:color w:val="231F20"/>
          <w:sz w:val="22"/>
        </w:rPr>
        <w:t>money</w:t>
      </w:r>
      <w:r>
        <w:rPr>
          <w:color w:val="231F20"/>
          <w:spacing w:val="-3"/>
          <w:sz w:val="22"/>
        </w:rPr>
        <w:t> </w:t>
      </w:r>
      <w:r>
        <w:rPr>
          <w:color w:val="231F20"/>
          <w:sz w:val="22"/>
        </w:rPr>
        <w:t>to</w:t>
      </w:r>
      <w:r>
        <w:rPr>
          <w:color w:val="231F20"/>
          <w:spacing w:val="-3"/>
          <w:sz w:val="22"/>
        </w:rPr>
        <w:t> </w:t>
      </w:r>
      <w:r>
        <w:rPr>
          <w:color w:val="231F20"/>
          <w:sz w:val="22"/>
        </w:rPr>
        <w:t>help</w:t>
      </w:r>
      <w:r>
        <w:rPr>
          <w:color w:val="231F20"/>
          <w:spacing w:val="-3"/>
          <w:sz w:val="22"/>
        </w:rPr>
        <w:t> </w:t>
      </w:r>
      <w:r>
        <w:rPr>
          <w:color w:val="231F20"/>
          <w:sz w:val="22"/>
        </w:rPr>
        <w:t>refugees.</w:t>
      </w:r>
      <w:r>
        <w:rPr>
          <w:color w:val="231F20"/>
          <w:spacing w:val="-3"/>
          <w:sz w:val="22"/>
        </w:rPr>
        <w:t> </w:t>
      </w:r>
      <w:r>
        <w:rPr>
          <w:color w:val="231F20"/>
          <w:sz w:val="22"/>
        </w:rPr>
        <w:t>So</w:t>
      </w:r>
      <w:r>
        <w:rPr>
          <w:color w:val="231F20"/>
          <w:spacing w:val="-3"/>
          <w:sz w:val="22"/>
        </w:rPr>
        <w:t> </w:t>
      </w:r>
      <w:r>
        <w:rPr>
          <w:color w:val="231F20"/>
          <w:sz w:val="22"/>
        </w:rPr>
        <w:t>many</w:t>
      </w:r>
      <w:r>
        <w:rPr>
          <w:color w:val="231F20"/>
          <w:spacing w:val="-3"/>
          <w:sz w:val="22"/>
        </w:rPr>
        <w:t> </w:t>
      </w:r>
      <w:r>
        <w:rPr>
          <w:color w:val="231F20"/>
          <w:sz w:val="22"/>
        </w:rPr>
        <w:t>people</w:t>
      </w:r>
      <w:r>
        <w:rPr>
          <w:color w:val="231F20"/>
          <w:spacing w:val="-3"/>
          <w:sz w:val="22"/>
        </w:rPr>
        <w:t> </w:t>
      </w:r>
      <w:r>
        <w:rPr>
          <w:color w:val="231F20"/>
          <w:sz w:val="22"/>
        </w:rPr>
        <w:t>have</w:t>
      </w:r>
      <w:r>
        <w:rPr>
          <w:color w:val="231F20"/>
          <w:spacing w:val="-3"/>
          <w:sz w:val="22"/>
        </w:rPr>
        <w:t> </w:t>
      </w:r>
      <w:r>
        <w:rPr>
          <w:color w:val="231F20"/>
          <w:sz w:val="22"/>
        </w:rPr>
        <w:t>lost</w:t>
      </w:r>
      <w:r>
        <w:rPr>
          <w:color w:val="231F20"/>
          <w:spacing w:val="-3"/>
          <w:sz w:val="22"/>
        </w:rPr>
        <w:t> </w:t>
      </w:r>
      <w:r>
        <w:rPr>
          <w:color w:val="231F20"/>
          <w:sz w:val="22"/>
        </w:rPr>
        <w:t>their</w:t>
      </w:r>
      <w:r>
        <w:rPr>
          <w:color w:val="231F20"/>
          <w:spacing w:val="-3"/>
          <w:sz w:val="22"/>
        </w:rPr>
        <w:t> </w:t>
      </w:r>
      <w:r>
        <w:rPr>
          <w:color w:val="231F20"/>
          <w:sz w:val="22"/>
        </w:rPr>
        <w:t>homes</w:t>
      </w:r>
      <w:r>
        <w:rPr>
          <w:color w:val="231F20"/>
          <w:sz w:val="22"/>
        </w:rPr>
        <w:t> because of war.</w:t>
      </w:r>
    </w:p>
    <w:p>
      <w:pPr>
        <w:pStyle w:val="BodyText"/>
        <w:tabs>
          <w:tab w:pos="1839" w:val="left" w:leader="none"/>
        </w:tabs>
        <w:spacing w:line="266" w:lineRule="auto" w:before="98"/>
        <w:ind w:left="840" w:right="207" w:hanging="320"/>
      </w:pPr>
      <w:r>
        <w:rPr>
          <w:b/>
          <w:color w:val="231F20"/>
        </w:rPr>
        <w:t>B: </w:t>
      </w:r>
      <w:r>
        <w:rPr>
          <w:b/>
          <w:color w:val="231F20"/>
          <w:u w:val="single" w:color="231F20"/>
        </w:rPr>
        <w:tab/>
        <w:tab/>
      </w:r>
      <w:r>
        <w:rPr>
          <w:b/>
          <w:color w:val="231F20"/>
          <w:spacing w:val="-3"/>
        </w:rPr>
        <w:t> </w:t>
      </w:r>
      <w:r>
        <w:rPr>
          <w:color w:val="231F20"/>
        </w:rPr>
        <w:t>all</w:t>
      </w:r>
      <w:r>
        <w:rPr>
          <w:color w:val="231F20"/>
          <w:spacing w:val="-3"/>
        </w:rPr>
        <w:t> </w:t>
      </w:r>
      <w:r>
        <w:rPr>
          <w:color w:val="231F20"/>
        </w:rPr>
        <w:t>the</w:t>
      </w:r>
      <w:r>
        <w:rPr>
          <w:color w:val="231F20"/>
          <w:spacing w:val="-3"/>
        </w:rPr>
        <w:t> </w:t>
      </w:r>
      <w:r>
        <w:rPr>
          <w:color w:val="231F20"/>
        </w:rPr>
        <w:t>children</w:t>
      </w:r>
      <w:r>
        <w:rPr>
          <w:color w:val="231F20"/>
          <w:spacing w:val="-3"/>
        </w:rPr>
        <w:t> </w:t>
      </w:r>
      <w:r>
        <w:rPr>
          <w:color w:val="231F20"/>
        </w:rPr>
        <w:t>who</w:t>
      </w:r>
      <w:r>
        <w:rPr>
          <w:color w:val="231F20"/>
          <w:spacing w:val="-3"/>
        </w:rPr>
        <w:t> </w:t>
      </w:r>
      <w:r>
        <w:rPr>
          <w:color w:val="231F20"/>
        </w:rPr>
        <w:t>are</w:t>
      </w:r>
      <w:r>
        <w:rPr>
          <w:color w:val="231F20"/>
          <w:spacing w:val="-3"/>
        </w:rPr>
        <w:t> </w:t>
      </w:r>
      <w:r>
        <w:rPr>
          <w:color w:val="231F20"/>
        </w:rPr>
        <w:t>out</w:t>
      </w:r>
      <w:r>
        <w:rPr>
          <w:color w:val="231F20"/>
          <w:spacing w:val="-3"/>
        </w:rPr>
        <w:t> </w:t>
      </w:r>
      <w:r>
        <w:rPr>
          <w:color w:val="231F20"/>
        </w:rPr>
        <w:t>of</w:t>
      </w:r>
      <w:r>
        <w:rPr>
          <w:color w:val="231F20"/>
          <w:spacing w:val="-3"/>
        </w:rPr>
        <w:t> </w:t>
      </w:r>
      <w:r>
        <w:rPr>
          <w:color w:val="231F20"/>
        </w:rPr>
        <w:t>school</w:t>
      </w:r>
      <w:r>
        <w:rPr>
          <w:color w:val="231F20"/>
          <w:spacing w:val="-3"/>
        </w:rPr>
        <w:t> </w:t>
      </w:r>
      <w:r>
        <w:rPr>
          <w:color w:val="231F20"/>
        </w:rPr>
        <w:t>and</w:t>
      </w:r>
      <w:r>
        <w:rPr>
          <w:color w:val="231F20"/>
          <w:spacing w:val="-3"/>
        </w:rPr>
        <w:t> </w:t>
      </w:r>
      <w:r>
        <w:rPr>
          <w:color w:val="231F20"/>
        </w:rPr>
        <w:t>can’t</w:t>
      </w:r>
      <w:r>
        <w:rPr>
          <w:color w:val="231F20"/>
          <w:spacing w:val="-3"/>
        </w:rPr>
        <w:t> </w:t>
      </w:r>
      <w:r>
        <w:rPr>
          <w:color w:val="231F20"/>
        </w:rPr>
        <w:t>get</w:t>
      </w:r>
      <w:r>
        <w:rPr>
          <w:color w:val="231F20"/>
          <w:spacing w:val="-3"/>
        </w:rPr>
        <w:t> </w:t>
      </w:r>
      <w:r>
        <w:rPr>
          <w:color w:val="231F20"/>
        </w:rPr>
        <w:t>nutritious</w:t>
      </w:r>
      <w:r>
        <w:rPr>
          <w:color w:val="231F20"/>
          <w:spacing w:val="-3"/>
        </w:rPr>
        <w:t> </w:t>
      </w:r>
      <w:r>
        <w:rPr>
          <w:color w:val="231F20"/>
        </w:rPr>
        <w:t>meals</w:t>
      </w:r>
      <w:r>
        <w:rPr>
          <w:color w:val="231F20"/>
          <w:spacing w:val="-3"/>
        </w:rPr>
        <w:t> </w:t>
      </w:r>
      <w:r>
        <w:rPr>
          <w:color w:val="231F20"/>
        </w:rPr>
        <w:t>or clean water.</w:t>
      </w:r>
    </w:p>
    <w:p>
      <w:pPr>
        <w:pStyle w:val="BodyText"/>
        <w:spacing w:before="99"/>
        <w:ind w:left="520"/>
      </w:pPr>
      <w:r>
        <w:rPr>
          <w:b/>
          <w:color w:val="231F20"/>
        </w:rPr>
        <w:t>A:</w:t>
      </w:r>
      <w:r>
        <w:rPr>
          <w:b/>
          <w:color w:val="231F20"/>
          <w:spacing w:val="19"/>
        </w:rPr>
        <w:t> </w:t>
      </w:r>
      <w:r>
        <w:rPr>
          <w:color w:val="231F20"/>
        </w:rPr>
        <w:t>Right.</w:t>
      </w:r>
      <w:r>
        <w:rPr>
          <w:color w:val="231F20"/>
          <w:spacing w:val="-8"/>
        </w:rPr>
        <w:t> </w:t>
      </w:r>
      <w:r>
        <w:rPr>
          <w:color w:val="231F20"/>
        </w:rPr>
        <w:t>Those</w:t>
      </w:r>
      <w:r>
        <w:rPr>
          <w:color w:val="231F20"/>
          <w:spacing w:val="-5"/>
        </w:rPr>
        <w:t> </w:t>
      </w:r>
      <w:r>
        <w:rPr>
          <w:color w:val="231F20"/>
        </w:rPr>
        <w:t>are</w:t>
      </w:r>
      <w:r>
        <w:rPr>
          <w:color w:val="231F20"/>
          <w:spacing w:val="-5"/>
        </w:rPr>
        <w:t> </w:t>
      </w:r>
      <w:r>
        <w:rPr>
          <w:color w:val="231F20"/>
        </w:rPr>
        <w:t>big</w:t>
      </w:r>
      <w:r>
        <w:rPr>
          <w:color w:val="231F20"/>
          <w:spacing w:val="-4"/>
        </w:rPr>
        <w:t> </w:t>
      </w:r>
      <w:r>
        <w:rPr>
          <w:color w:val="231F20"/>
        </w:rPr>
        <w:t>problems</w:t>
      </w:r>
      <w:r>
        <w:rPr>
          <w:color w:val="231F20"/>
          <w:spacing w:val="-5"/>
        </w:rPr>
        <w:t> </w:t>
      </w:r>
      <w:r>
        <w:rPr>
          <w:color w:val="231F20"/>
          <w:spacing w:val="-2"/>
        </w:rPr>
        <w:t>also.</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w:t>
      </w:r>
      <w:r>
        <w:rPr>
          <w:color w:val="231F20"/>
          <w:spacing w:val="-15"/>
          <w:sz w:val="22"/>
        </w:rPr>
        <w:t> </w:t>
      </w:r>
      <w:r>
        <w:rPr>
          <w:color w:val="231F20"/>
          <w:sz w:val="22"/>
        </w:rPr>
        <w:t>name</w:t>
      </w:r>
      <w:r>
        <w:rPr>
          <w:color w:val="231F20"/>
          <w:spacing w:val="-14"/>
          <w:sz w:val="22"/>
        </w:rPr>
        <w:t>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To</w:t>
      </w:r>
      <w:r>
        <w:rPr>
          <w:color w:val="231F20"/>
          <w:spacing w:val="-12"/>
          <w:sz w:val="22"/>
        </w:rPr>
        <w:t> </w:t>
      </w:r>
      <w:r>
        <w:rPr>
          <w:color w:val="231F20"/>
          <w:sz w:val="22"/>
        </w:rPr>
        <w:t>say</w:t>
      </w:r>
      <w:r>
        <w:rPr>
          <w:color w:val="231F20"/>
          <w:spacing w:val="-11"/>
          <w:sz w:val="22"/>
        </w:rPr>
        <w:t> </w:t>
      </w:r>
      <w:r>
        <w:rPr>
          <w:color w:val="231F20"/>
          <w:sz w:val="22"/>
        </w:rPr>
        <w:t>nothing</w:t>
      </w:r>
      <w:r>
        <w:rPr>
          <w:color w:val="231F20"/>
          <w:spacing w:val="-11"/>
          <w:sz w:val="22"/>
        </w:rPr>
        <w:t> </w:t>
      </w:r>
      <w:r>
        <w:rPr>
          <w:color w:val="231F20"/>
          <w:spacing w:val="-2"/>
          <w:sz w:val="22"/>
        </w:rPr>
        <w:t>about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They</w:t>
      </w:r>
      <w:r>
        <w:rPr>
          <w:color w:val="231F20"/>
          <w:spacing w:val="-3"/>
          <w:sz w:val="22"/>
        </w:rPr>
        <w:t> </w:t>
      </w:r>
      <w:r>
        <w:rPr>
          <w:color w:val="231F20"/>
          <w:sz w:val="22"/>
        </w:rPr>
        <w:t>have</w:t>
      </w:r>
      <w:r>
        <w:rPr>
          <w:color w:val="231F20"/>
          <w:spacing w:val="-3"/>
          <w:sz w:val="22"/>
        </w:rPr>
        <w:t> </w:t>
      </w:r>
      <w:r>
        <w:rPr>
          <w:color w:val="231F20"/>
          <w:sz w:val="22"/>
        </w:rPr>
        <w:t>a</w:t>
      </w:r>
      <w:r>
        <w:rPr>
          <w:color w:val="231F20"/>
          <w:spacing w:val="-3"/>
          <w:sz w:val="22"/>
        </w:rPr>
        <w:t> </w:t>
      </w:r>
      <w:r>
        <w:rPr>
          <w:color w:val="231F20"/>
          <w:sz w:val="22"/>
        </w:rPr>
        <w:t>ripple</w:t>
      </w:r>
      <w:r>
        <w:rPr>
          <w:color w:val="231F20"/>
          <w:spacing w:val="-3"/>
          <w:sz w:val="22"/>
        </w:rPr>
        <w:t> </w:t>
      </w:r>
      <w:r>
        <w:rPr>
          <w:color w:val="231F20"/>
          <w:spacing w:val="-2"/>
          <w:sz w:val="22"/>
        </w:rPr>
        <w:t>effect</w:t>
      </w:r>
    </w:p>
    <w:p>
      <w:pPr>
        <w:spacing w:after="0" w:line="240" w:lineRule="auto"/>
        <w:jc w:val="left"/>
        <w:rPr>
          <w:sz w:val="22"/>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b/>
          <w:color w:val="231F20"/>
          <w:sz w:val="22"/>
        </w:rPr>
        <w:t>A:</w:t>
      </w:r>
      <w:r>
        <w:rPr>
          <w:b/>
          <w:color w:val="231F20"/>
          <w:spacing w:val="20"/>
          <w:sz w:val="22"/>
        </w:rPr>
        <w:t> </w:t>
      </w:r>
      <w:r>
        <w:rPr>
          <w:color w:val="231F20"/>
          <w:sz w:val="22"/>
        </w:rPr>
        <w:t>There</w:t>
      </w:r>
      <w:r>
        <w:rPr>
          <w:color w:val="231F20"/>
          <w:spacing w:val="-3"/>
          <w:sz w:val="22"/>
        </w:rPr>
        <w:t> </w:t>
      </w:r>
      <w:r>
        <w:rPr>
          <w:color w:val="231F20"/>
          <w:sz w:val="22"/>
        </w:rPr>
        <w:t>are</w:t>
      </w:r>
      <w:r>
        <w:rPr>
          <w:color w:val="231F20"/>
          <w:spacing w:val="-4"/>
          <w:sz w:val="22"/>
        </w:rPr>
        <w:t> </w:t>
      </w:r>
      <w:r>
        <w:rPr>
          <w:color w:val="231F20"/>
          <w:sz w:val="22"/>
        </w:rPr>
        <w:t>so</w:t>
      </w:r>
      <w:r>
        <w:rPr>
          <w:color w:val="231F20"/>
          <w:spacing w:val="-4"/>
          <w:sz w:val="22"/>
        </w:rPr>
        <w:t> </w:t>
      </w:r>
      <w:r>
        <w:rPr>
          <w:color w:val="231F20"/>
          <w:sz w:val="22"/>
        </w:rPr>
        <w:t>many</w:t>
      </w:r>
      <w:r>
        <w:rPr>
          <w:color w:val="231F20"/>
          <w:spacing w:val="-4"/>
          <w:sz w:val="22"/>
        </w:rPr>
        <w:t> </w:t>
      </w:r>
      <w:r>
        <w:rPr>
          <w:color w:val="231F20"/>
          <w:sz w:val="22"/>
        </w:rPr>
        <w:t>problems</w:t>
      </w:r>
      <w:r>
        <w:rPr>
          <w:color w:val="231F20"/>
          <w:spacing w:val="-3"/>
          <w:sz w:val="22"/>
        </w:rPr>
        <w:t> </w:t>
      </w:r>
      <w:r>
        <w:rPr>
          <w:color w:val="231F20"/>
          <w:sz w:val="22"/>
        </w:rPr>
        <w:t>in</w:t>
      </w:r>
      <w:r>
        <w:rPr>
          <w:color w:val="231F20"/>
          <w:spacing w:val="-4"/>
          <w:sz w:val="22"/>
        </w:rPr>
        <w:t> </w:t>
      </w:r>
      <w:r>
        <w:rPr>
          <w:color w:val="231F20"/>
          <w:sz w:val="22"/>
        </w:rPr>
        <w:t>the</w:t>
      </w:r>
      <w:r>
        <w:rPr>
          <w:color w:val="231F20"/>
          <w:spacing w:val="-4"/>
          <w:sz w:val="22"/>
        </w:rPr>
        <w:t> </w:t>
      </w:r>
      <w:r>
        <w:rPr>
          <w:color w:val="231F20"/>
          <w:sz w:val="22"/>
        </w:rPr>
        <w:t>world</w:t>
      </w:r>
      <w:r>
        <w:rPr>
          <w:color w:val="231F20"/>
          <w:spacing w:val="-3"/>
          <w:sz w:val="22"/>
        </w:rPr>
        <w:t> </w:t>
      </w:r>
      <w:r>
        <w:rPr>
          <w:color w:val="231F20"/>
          <w:spacing w:val="-2"/>
          <w:sz w:val="22"/>
        </w:rPr>
        <w:t>today.</w:t>
      </w:r>
    </w:p>
    <w:p>
      <w:pPr>
        <w:pStyle w:val="BodyText"/>
        <w:tabs>
          <w:tab w:pos="6795" w:val="left" w:leader="none"/>
        </w:tabs>
        <w:ind w:left="519"/>
      </w:pPr>
      <w:r>
        <w:rPr>
          <w:b/>
          <w:color w:val="231F20"/>
        </w:rPr>
        <w:t>B:</w:t>
      </w:r>
      <w:r>
        <w:rPr>
          <w:b/>
          <w:color w:val="231F20"/>
          <w:spacing w:val="20"/>
        </w:rPr>
        <w:t> </w:t>
      </w:r>
      <w:r>
        <w:rPr>
          <w:color w:val="231F20"/>
        </w:rPr>
        <w:t>It</w:t>
      </w:r>
      <w:r>
        <w:rPr>
          <w:color w:val="231F20"/>
          <w:spacing w:val="-4"/>
        </w:rPr>
        <w:t> </w:t>
      </w:r>
      <w:r>
        <w:rPr>
          <w:color w:val="231F20"/>
        </w:rPr>
        <w:t>unbelievable.</w:t>
      </w:r>
      <w:r>
        <w:rPr>
          <w:color w:val="231F20"/>
          <w:spacing w:val="-4"/>
        </w:rPr>
        <w:t> </w:t>
      </w:r>
      <w:r>
        <w:rPr>
          <w:color w:val="231F20"/>
        </w:rPr>
        <w:t>War.</w:t>
      </w:r>
      <w:r>
        <w:rPr>
          <w:color w:val="231F20"/>
          <w:spacing w:val="-4"/>
        </w:rPr>
        <w:t> </w:t>
      </w:r>
      <w:r>
        <w:rPr>
          <w:color w:val="231F20"/>
        </w:rPr>
        <w:t>Natural</w:t>
      </w:r>
      <w:r>
        <w:rPr>
          <w:color w:val="231F20"/>
          <w:spacing w:val="-4"/>
        </w:rPr>
        <w:t> </w:t>
      </w:r>
      <w:r>
        <w:rPr>
          <w:color w:val="231F20"/>
        </w:rPr>
        <w:t>disasters.</w:t>
      </w:r>
      <w:r>
        <w:rPr>
          <w:color w:val="231F20"/>
          <w:spacing w:val="-4"/>
        </w:rPr>
        <w:t> </w:t>
      </w:r>
      <w:r>
        <w:rPr>
          <w:color w:val="231F20"/>
        </w:rPr>
        <w:t>Epidemics.</w:t>
      </w:r>
      <w:r>
        <w:rPr>
          <w:color w:val="231F20"/>
          <w:spacing w:val="-5"/>
        </w:rPr>
        <w:t> </w:t>
      </w:r>
      <w:r>
        <w:rPr>
          <w:color w:val="231F20"/>
          <w:u w:val="single" w:color="231F20"/>
        </w:rPr>
        <w:tab/>
      </w:r>
      <w:r>
        <w:rPr>
          <w:color w:val="231F20"/>
          <w:spacing w:val="-10"/>
        </w:rPr>
        <w: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Did</w:t>
      </w:r>
      <w:r>
        <w:rPr>
          <w:color w:val="231F20"/>
          <w:spacing w:val="-4"/>
          <w:sz w:val="22"/>
        </w:rPr>
        <w:t> </w:t>
      </w:r>
      <w:r>
        <w:rPr>
          <w:color w:val="231F20"/>
          <w:sz w:val="22"/>
        </w:rPr>
        <w:t>you</w:t>
      </w:r>
      <w:r>
        <w:rPr>
          <w:color w:val="231F20"/>
          <w:spacing w:val="-4"/>
          <w:sz w:val="22"/>
        </w:rPr>
        <w:t> </w:t>
      </w:r>
      <w:r>
        <w:rPr>
          <w:color w:val="231F20"/>
          <w:sz w:val="22"/>
        </w:rPr>
        <w:t>hear</w:t>
      </w:r>
      <w:r>
        <w:rPr>
          <w:color w:val="231F20"/>
          <w:spacing w:val="-4"/>
          <w:sz w:val="22"/>
        </w:rPr>
        <w:t> </w:t>
      </w:r>
      <w:r>
        <w:rPr>
          <w:color w:val="231F20"/>
          <w:spacing w:val="-2"/>
          <w:sz w:val="22"/>
        </w:rPr>
        <w:t>about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w:t>
      </w:r>
      <w:r>
        <w:rPr>
          <w:color w:val="231F20"/>
          <w:spacing w:val="-15"/>
          <w:sz w:val="22"/>
        </w:rPr>
        <w:t> </w:t>
      </w:r>
      <w:r>
        <w:rPr>
          <w:color w:val="231F20"/>
          <w:sz w:val="22"/>
        </w:rPr>
        <w:t>name</w:t>
      </w:r>
      <w:r>
        <w:rPr>
          <w:color w:val="231F20"/>
          <w:spacing w:val="-14"/>
          <w:sz w:val="22"/>
        </w:rPr>
        <w:t>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To</w:t>
      </w:r>
      <w:r>
        <w:rPr>
          <w:color w:val="231F20"/>
          <w:spacing w:val="-12"/>
          <w:sz w:val="22"/>
        </w:rPr>
        <w:t> </w:t>
      </w:r>
      <w:r>
        <w:rPr>
          <w:color w:val="231F20"/>
          <w:sz w:val="22"/>
        </w:rPr>
        <w:t>say</w:t>
      </w:r>
      <w:r>
        <w:rPr>
          <w:color w:val="231F20"/>
          <w:spacing w:val="-11"/>
          <w:sz w:val="22"/>
        </w:rPr>
        <w:t> </w:t>
      </w:r>
      <w:r>
        <w:rPr>
          <w:color w:val="231F20"/>
          <w:sz w:val="22"/>
        </w:rPr>
        <w:t>nothing</w:t>
      </w:r>
      <w:r>
        <w:rPr>
          <w:color w:val="231F20"/>
          <w:spacing w:val="-11"/>
          <w:sz w:val="22"/>
        </w:rPr>
        <w:t> </w:t>
      </w:r>
      <w:r>
        <w:rPr>
          <w:color w:val="231F20"/>
          <w:spacing w:val="-2"/>
          <w:sz w:val="22"/>
        </w:rPr>
        <w:t>about</w:t>
      </w:r>
    </w:p>
    <w:p>
      <w:pPr>
        <w:pStyle w:val="ListParagraph"/>
        <w:numPr>
          <w:ilvl w:val="0"/>
          <w:numId w:val="2"/>
        </w:numPr>
        <w:tabs>
          <w:tab w:pos="521" w:val="left" w:leader="none"/>
        </w:tabs>
        <w:spacing w:line="266" w:lineRule="auto" w:before="127" w:after="0"/>
        <w:ind w:left="840" w:right="754" w:hanging="721"/>
        <w:jc w:val="left"/>
        <w:rPr>
          <w:sz w:val="22"/>
        </w:rPr>
      </w:pPr>
      <w:r>
        <w:rPr>
          <w:b/>
          <w:color w:val="231F20"/>
          <w:sz w:val="22"/>
        </w:rPr>
        <w:t>A:</w:t>
      </w:r>
      <w:r>
        <w:rPr>
          <w:b/>
          <w:color w:val="231F20"/>
          <w:spacing w:val="22"/>
          <w:sz w:val="22"/>
        </w:rPr>
        <w:t> </w:t>
      </w:r>
      <w:r>
        <w:rPr>
          <w:color w:val="231F20"/>
          <w:sz w:val="22"/>
        </w:rPr>
        <w:t>A</w:t>
      </w:r>
      <w:r>
        <w:rPr>
          <w:color w:val="231F20"/>
          <w:spacing w:val="-16"/>
          <w:sz w:val="22"/>
        </w:rPr>
        <w:t> </w:t>
      </w:r>
      <w:r>
        <w:rPr>
          <w:color w:val="231F20"/>
          <w:sz w:val="22"/>
        </w:rPr>
        <w:t>new</w:t>
      </w:r>
      <w:r>
        <w:rPr>
          <w:color w:val="231F20"/>
          <w:spacing w:val="-2"/>
          <w:sz w:val="22"/>
        </w:rPr>
        <w:t> </w:t>
      </w:r>
      <w:r>
        <w:rPr>
          <w:color w:val="231F20"/>
          <w:sz w:val="22"/>
        </w:rPr>
        <w:t>law</w:t>
      </w:r>
      <w:r>
        <w:rPr>
          <w:color w:val="231F20"/>
          <w:spacing w:val="-3"/>
          <w:sz w:val="22"/>
        </w:rPr>
        <w:t> </w:t>
      </w:r>
      <w:r>
        <w:rPr>
          <w:color w:val="231F20"/>
          <w:sz w:val="22"/>
        </w:rPr>
        <w:t>requires</w:t>
      </w:r>
      <w:r>
        <w:rPr>
          <w:color w:val="231F20"/>
          <w:spacing w:val="-3"/>
          <w:sz w:val="22"/>
        </w:rPr>
        <w:t> </w:t>
      </w:r>
      <w:r>
        <w:rPr>
          <w:color w:val="231F20"/>
          <w:sz w:val="22"/>
        </w:rPr>
        <w:t>us</w:t>
      </w:r>
      <w:r>
        <w:rPr>
          <w:color w:val="231F20"/>
          <w:spacing w:val="-3"/>
          <w:sz w:val="22"/>
        </w:rPr>
        <w:t> </w:t>
      </w:r>
      <w:r>
        <w:rPr>
          <w:color w:val="231F20"/>
          <w:sz w:val="22"/>
        </w:rPr>
        <w:t>to</w:t>
      </w:r>
      <w:r>
        <w:rPr>
          <w:color w:val="231F20"/>
          <w:spacing w:val="-3"/>
          <w:sz w:val="22"/>
        </w:rPr>
        <w:t> </w:t>
      </w:r>
      <w:r>
        <w:rPr>
          <w:color w:val="231F20"/>
          <w:sz w:val="22"/>
        </w:rPr>
        <w:t>plant</w:t>
      </w:r>
      <w:r>
        <w:rPr>
          <w:color w:val="231F20"/>
          <w:spacing w:val="-3"/>
          <w:sz w:val="22"/>
        </w:rPr>
        <w:t> </w:t>
      </w:r>
      <w:r>
        <w:rPr>
          <w:color w:val="231F20"/>
          <w:sz w:val="22"/>
        </w:rPr>
        <w:t>drought-tolerant</w:t>
      </w:r>
      <w:r>
        <w:rPr>
          <w:color w:val="231F20"/>
          <w:spacing w:val="-3"/>
          <w:sz w:val="22"/>
        </w:rPr>
        <w:t> </w:t>
      </w:r>
      <w:r>
        <w:rPr>
          <w:color w:val="231F20"/>
          <w:sz w:val="22"/>
        </w:rPr>
        <w:t>plants</w:t>
      </w:r>
      <w:r>
        <w:rPr>
          <w:color w:val="231F20"/>
          <w:spacing w:val="-3"/>
          <w:sz w:val="22"/>
        </w:rPr>
        <w:t> </w:t>
      </w:r>
      <w:r>
        <w:rPr>
          <w:color w:val="231F20"/>
          <w:sz w:val="22"/>
        </w:rPr>
        <w:t>in</w:t>
      </w:r>
      <w:r>
        <w:rPr>
          <w:color w:val="231F20"/>
          <w:spacing w:val="-3"/>
          <w:sz w:val="22"/>
        </w:rPr>
        <w:t> </w:t>
      </w:r>
      <w:r>
        <w:rPr>
          <w:color w:val="231F20"/>
          <w:sz w:val="22"/>
        </w:rPr>
        <w:t>areas</w:t>
      </w:r>
      <w:r>
        <w:rPr>
          <w:color w:val="231F20"/>
          <w:spacing w:val="-3"/>
          <w:sz w:val="22"/>
        </w:rPr>
        <w:t> </w:t>
      </w:r>
      <w:r>
        <w:rPr>
          <w:color w:val="231F20"/>
          <w:sz w:val="22"/>
        </w:rPr>
        <w:t>with</w:t>
      </w:r>
      <w:r>
        <w:rPr>
          <w:color w:val="231F20"/>
          <w:spacing w:val="-3"/>
          <w:sz w:val="22"/>
        </w:rPr>
        <w:t> </w:t>
      </w:r>
      <w:r>
        <w:rPr>
          <w:color w:val="231F20"/>
          <w:sz w:val="22"/>
        </w:rPr>
        <w:t>a</w:t>
      </w:r>
      <w:r>
        <w:rPr>
          <w:color w:val="231F20"/>
          <w:spacing w:val="-3"/>
          <w:sz w:val="22"/>
        </w:rPr>
        <w:t> </w:t>
      </w:r>
      <w:r>
        <w:rPr>
          <w:color w:val="231F20"/>
          <w:sz w:val="22"/>
        </w:rPr>
        <w:t>water</w:t>
      </w:r>
      <w:r>
        <w:rPr>
          <w:color w:val="231F20"/>
          <w:sz w:val="22"/>
        </w:rPr>
        <w:t> </w:t>
      </w:r>
      <w:r>
        <w:rPr>
          <w:color w:val="231F20"/>
          <w:spacing w:val="-2"/>
          <w:sz w:val="22"/>
        </w:rPr>
        <w:t>shortage.</w:t>
      </w:r>
    </w:p>
    <w:p>
      <w:pPr>
        <w:pStyle w:val="BodyText"/>
        <w:tabs>
          <w:tab w:pos="5496" w:val="left" w:leader="none"/>
        </w:tabs>
        <w:spacing w:line="266" w:lineRule="auto" w:before="99"/>
        <w:ind w:left="840" w:right="353" w:hanging="320"/>
      </w:pPr>
      <w:r>
        <w:rPr>
          <w:b/>
          <w:color w:val="231F20"/>
        </w:rPr>
        <w:t>B:</w:t>
      </w:r>
      <w:r>
        <w:rPr>
          <w:b/>
          <w:color w:val="231F20"/>
          <w:spacing w:val="40"/>
        </w:rPr>
        <w:t> </w:t>
      </w:r>
      <w:r>
        <w:rPr>
          <w:color w:val="231F20"/>
        </w:rPr>
        <w:t>That seems like a good idea. At least </w:t>
      </w:r>
      <w:r>
        <w:rPr>
          <w:color w:val="231F20"/>
          <w:u w:val="single" w:color="231F20"/>
        </w:rPr>
        <w:tab/>
      </w:r>
      <w:r>
        <w:rPr>
          <w:color w:val="231F20"/>
          <w:spacing w:val="-8"/>
        </w:rPr>
        <w:t> </w:t>
      </w:r>
      <w:r>
        <w:rPr>
          <w:color w:val="231F20"/>
        </w:rPr>
        <w:t>instead</w:t>
      </w:r>
      <w:r>
        <w:rPr>
          <w:color w:val="231F20"/>
          <w:spacing w:val="-8"/>
        </w:rPr>
        <w:t> </w:t>
      </w:r>
      <w:r>
        <w:rPr>
          <w:color w:val="231F20"/>
        </w:rPr>
        <w:t>of</w:t>
      </w:r>
      <w:r>
        <w:rPr>
          <w:color w:val="231F20"/>
          <w:spacing w:val="-8"/>
        </w:rPr>
        <w:t> </w:t>
      </w:r>
      <w:r>
        <w:rPr>
          <w:color w:val="231F20"/>
        </w:rPr>
        <w:t>making</w:t>
      </w:r>
      <w:r>
        <w:rPr>
          <w:color w:val="231F20"/>
          <w:spacing w:val="-8"/>
        </w:rPr>
        <w:t> </w:t>
      </w:r>
      <w:r>
        <w:rPr>
          <w:color w:val="231F20"/>
        </w:rPr>
        <w:t>the</w:t>
      </w:r>
      <w:r>
        <w:rPr>
          <w:color w:val="231F20"/>
          <w:spacing w:val="-8"/>
        </w:rPr>
        <w:t> </w:t>
      </w:r>
      <w:r>
        <w:rPr>
          <w:color w:val="231F20"/>
        </w:rPr>
        <w:t>problem </w:t>
      </w:r>
      <w:r>
        <w:rPr>
          <w:color w:val="231F20"/>
          <w:spacing w:val="-2"/>
        </w:rPr>
        <w:t>worse.</w:t>
      </w:r>
    </w:p>
    <w:p>
      <w:pPr>
        <w:pStyle w:val="ListParagraph"/>
        <w:numPr>
          <w:ilvl w:val="1"/>
          <w:numId w:val="2"/>
        </w:numPr>
        <w:tabs>
          <w:tab w:pos="1141" w:val="left" w:leader="none"/>
        </w:tabs>
        <w:spacing w:line="240" w:lineRule="auto" w:before="98" w:after="0"/>
        <w:ind w:left="1140" w:right="0" w:hanging="301"/>
        <w:jc w:val="left"/>
        <w:rPr>
          <w:sz w:val="22"/>
        </w:rPr>
      </w:pPr>
      <w:r>
        <w:rPr>
          <w:color w:val="231F20"/>
          <w:sz w:val="22"/>
        </w:rPr>
        <w:t>it</w:t>
      </w:r>
      <w:r>
        <w:rPr>
          <w:color w:val="231F20"/>
          <w:spacing w:val="-3"/>
          <w:sz w:val="22"/>
        </w:rPr>
        <w:t> </w:t>
      </w:r>
      <w:r>
        <w:rPr>
          <w:color w:val="231F20"/>
          <w:sz w:val="22"/>
        </w:rPr>
        <w:t>has</w:t>
      </w:r>
      <w:r>
        <w:rPr>
          <w:color w:val="231F20"/>
          <w:spacing w:val="-3"/>
          <w:sz w:val="22"/>
        </w:rPr>
        <w:t> </w:t>
      </w:r>
      <w:r>
        <w:rPr>
          <w:color w:val="231F20"/>
          <w:sz w:val="22"/>
        </w:rPr>
        <w:t>a</w:t>
      </w:r>
      <w:r>
        <w:rPr>
          <w:color w:val="231F20"/>
          <w:spacing w:val="-2"/>
          <w:sz w:val="22"/>
        </w:rPr>
        <w:t> </w:t>
      </w:r>
      <w:r>
        <w:rPr>
          <w:color w:val="231F20"/>
          <w:sz w:val="22"/>
        </w:rPr>
        <w:t>ripple</w:t>
      </w:r>
      <w:r>
        <w:rPr>
          <w:color w:val="231F20"/>
          <w:spacing w:val="-3"/>
          <w:sz w:val="22"/>
        </w:rPr>
        <w:t> </w:t>
      </w:r>
      <w:r>
        <w:rPr>
          <w:color w:val="231F20"/>
          <w:spacing w:val="-2"/>
          <w:sz w:val="22"/>
        </w:rPr>
        <w:t>effect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it</w:t>
      </w:r>
      <w:r>
        <w:rPr>
          <w:color w:val="231F20"/>
          <w:spacing w:val="-4"/>
          <w:sz w:val="22"/>
        </w:rPr>
        <w:t> </w:t>
      </w:r>
      <w:r>
        <w:rPr>
          <w:color w:val="231F20"/>
          <w:sz w:val="22"/>
        </w:rPr>
        <w:t>makes</w:t>
      </w:r>
      <w:r>
        <w:rPr>
          <w:color w:val="231F20"/>
          <w:spacing w:val="-3"/>
          <w:sz w:val="22"/>
        </w:rPr>
        <w:t> </w:t>
      </w:r>
      <w:r>
        <w:rPr>
          <w:color w:val="231F20"/>
          <w:sz w:val="22"/>
        </w:rPr>
        <w:t>you</w:t>
      </w:r>
      <w:r>
        <w:rPr>
          <w:color w:val="231F20"/>
          <w:spacing w:val="-4"/>
          <w:sz w:val="22"/>
        </w:rPr>
        <w:t> </w:t>
      </w:r>
      <w:r>
        <w:rPr>
          <w:color w:val="231F20"/>
          <w:sz w:val="22"/>
        </w:rPr>
        <w:t>feel</w:t>
      </w:r>
      <w:r>
        <w:rPr>
          <w:color w:val="231F20"/>
          <w:spacing w:val="-3"/>
          <w:sz w:val="22"/>
        </w:rPr>
        <w:t> </w:t>
      </w:r>
      <w:r>
        <w:rPr>
          <w:color w:val="231F20"/>
          <w:spacing w:val="-2"/>
          <w:sz w:val="22"/>
        </w:rPr>
        <w:t>helpless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we’d</w:t>
      </w:r>
      <w:r>
        <w:rPr>
          <w:color w:val="231F20"/>
          <w:spacing w:val="-5"/>
          <w:sz w:val="22"/>
        </w:rPr>
        <w:t> </w:t>
      </w:r>
      <w:r>
        <w:rPr>
          <w:color w:val="231F20"/>
          <w:sz w:val="22"/>
        </w:rPr>
        <w:t>be</w:t>
      </w:r>
      <w:r>
        <w:rPr>
          <w:color w:val="231F20"/>
          <w:spacing w:val="-4"/>
          <w:sz w:val="22"/>
        </w:rPr>
        <w:t> </w:t>
      </w:r>
      <w:r>
        <w:rPr>
          <w:color w:val="231F20"/>
          <w:sz w:val="22"/>
        </w:rPr>
        <w:t>doing</w:t>
      </w:r>
      <w:r>
        <w:rPr>
          <w:color w:val="231F20"/>
          <w:spacing w:val="-4"/>
          <w:sz w:val="22"/>
        </w:rPr>
        <w:t> </w:t>
      </w:r>
      <w:r>
        <w:rPr>
          <w:color w:val="231F20"/>
          <w:spacing w:val="-2"/>
          <w:sz w:val="22"/>
        </w:rPr>
        <w:t>something</w:t>
      </w:r>
    </w:p>
    <w:p>
      <w:pPr>
        <w:pStyle w:val="BodyText"/>
        <w:spacing w:before="9"/>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ind w:right="255"/>
      </w:pPr>
      <w:r>
        <w:rPr>
          <w:color w:val="231F20"/>
        </w:rPr>
        <w:t>Read</w:t>
      </w:r>
      <w:r>
        <w:rPr>
          <w:color w:val="231F20"/>
          <w:spacing w:val="-5"/>
        </w:rPr>
        <w:t> </w:t>
      </w:r>
      <w:r>
        <w:rPr>
          <w:color w:val="231F20"/>
        </w:rPr>
        <w:t>the</w:t>
      </w:r>
      <w:r>
        <w:rPr>
          <w:color w:val="231F20"/>
          <w:spacing w:val="-5"/>
        </w:rPr>
        <w:t> </w:t>
      </w:r>
      <w:r>
        <w:rPr>
          <w:color w:val="231F20"/>
        </w:rPr>
        <w:t>interview.</w:t>
      </w:r>
      <w:r>
        <w:rPr>
          <w:color w:val="231F20"/>
          <w:spacing w:val="-5"/>
        </w:rPr>
        <w:t> </w:t>
      </w:r>
      <w:r>
        <w:rPr>
          <w:color w:val="231F20"/>
        </w:rPr>
        <w:t>Then</w:t>
      </w:r>
      <w:r>
        <w:rPr>
          <w:color w:val="231F20"/>
          <w:spacing w:val="-5"/>
        </w:rPr>
        <w:t> </w:t>
      </w:r>
      <w:r>
        <w:rPr>
          <w:color w:val="231F20"/>
        </w:rPr>
        <w:t>choose</w:t>
      </w:r>
      <w:r>
        <w:rPr>
          <w:color w:val="231F20"/>
          <w:spacing w:val="-5"/>
        </w:rPr>
        <w:t> </w:t>
      </w:r>
      <w:r>
        <w:rPr>
          <w:color w:val="231F20"/>
          <w:u w:val="single" w:color="231F20"/>
        </w:rPr>
        <w:t>all</w:t>
      </w:r>
      <w:r>
        <w:rPr>
          <w:color w:val="231F20"/>
          <w:spacing w:val="-5"/>
        </w:rPr>
        <w:t> </w:t>
      </w:r>
      <w:r>
        <w:rPr>
          <w:color w:val="231F20"/>
        </w:rPr>
        <w:t>the</w:t>
      </w:r>
      <w:r>
        <w:rPr>
          <w:color w:val="231F20"/>
          <w:spacing w:val="-5"/>
        </w:rPr>
        <w:t> </w:t>
      </w:r>
      <w:r>
        <w:rPr>
          <w:color w:val="231F20"/>
        </w:rPr>
        <w:t>correct</w:t>
      </w:r>
      <w:r>
        <w:rPr>
          <w:color w:val="231F20"/>
          <w:spacing w:val="-5"/>
        </w:rPr>
        <w:t> </w:t>
      </w:r>
      <w:r>
        <w:rPr>
          <w:color w:val="231F20"/>
        </w:rPr>
        <w:t>answers</w:t>
      </w:r>
      <w:r>
        <w:rPr>
          <w:color w:val="231F20"/>
          <w:spacing w:val="-5"/>
        </w:rPr>
        <w:t> </w:t>
      </w:r>
      <w:r>
        <w:rPr>
          <w:color w:val="231F20"/>
        </w:rPr>
        <w:t>to</w:t>
      </w:r>
      <w:r>
        <w:rPr>
          <w:color w:val="231F20"/>
          <w:spacing w:val="-5"/>
        </w:rPr>
        <w:t> </w:t>
      </w:r>
      <w:r>
        <w:rPr>
          <w:color w:val="231F20"/>
        </w:rPr>
        <w:t>each</w:t>
      </w:r>
      <w:r>
        <w:rPr>
          <w:color w:val="231F20"/>
          <w:spacing w:val="-5"/>
        </w:rPr>
        <w:t> </w:t>
      </w:r>
      <w:r>
        <w:rPr>
          <w:color w:val="231F20"/>
        </w:rPr>
        <w:t>question, according to the information.</w:t>
      </w:r>
    </w:p>
    <w:p>
      <w:pPr>
        <w:pStyle w:val="BodyText"/>
        <w:spacing w:before="4"/>
        <w:rPr>
          <w:b/>
          <w:sz w:val="24"/>
        </w:rPr>
      </w:pPr>
      <w:r>
        <w:rPr/>
        <w:pict>
          <v:group style="position:absolute;margin-left:90pt;margin-top:15.198828pt;width:432pt;height:326.1pt;mso-position-horizontal-relative:page;mso-position-vertical-relative:paragraph;z-index:-15724032;mso-wrap-distance-left:0;mso-wrap-distance-right:0" id="docshapegroup14" coordorigin="1800,304" coordsize="8640,6522">
            <v:rect style="position:absolute;left:1810;top:313;width:8620;height:6502" id="docshape15" filled="true" fillcolor="#e6e7e8" stroked="false">
              <v:fill type="solid"/>
            </v:rect>
            <v:shape style="position:absolute;left:1810;top:313;width:8620;height:6502" id="docshape16" coordorigin="1810,314" coordsize="8620,6502" path="m10430,6816l10430,314,1810,314,1810,6816e" filled="false" stroked="true" strokeweight="1pt" strokecolor="#808285">
              <v:path arrowok="t"/>
              <v:stroke dashstyle="solid"/>
            </v:shape>
            <v:shape style="position:absolute;left:1820;top:323;width:8600;height:6492" type="#_x0000_t202" id="docshape17" filled="false" stroked="false">
              <v:textbox inset="0,0,0,0">
                <w:txbxContent>
                  <w:p>
                    <w:pPr>
                      <w:spacing w:before="112"/>
                      <w:ind w:left="160" w:right="0" w:firstLine="0"/>
                      <w:jc w:val="left"/>
                      <w:rPr>
                        <w:rFonts w:ascii="Calibri"/>
                        <w:b/>
                        <w:sz w:val="22"/>
                      </w:rPr>
                    </w:pPr>
                    <w:r>
                      <w:rPr>
                        <w:rFonts w:ascii="Calibri"/>
                        <w:b/>
                        <w:color w:val="231F20"/>
                        <w:w w:val="105"/>
                        <w:sz w:val="22"/>
                      </w:rPr>
                      <w:t>Global</w:t>
                    </w:r>
                    <w:r>
                      <w:rPr>
                        <w:rFonts w:ascii="Calibri"/>
                        <w:b/>
                        <w:color w:val="231F20"/>
                        <w:spacing w:val="5"/>
                        <w:w w:val="110"/>
                        <w:sz w:val="22"/>
                      </w:rPr>
                      <w:t> </w:t>
                    </w:r>
                    <w:r>
                      <w:rPr>
                        <w:rFonts w:ascii="Calibri"/>
                        <w:b/>
                        <w:color w:val="231F20"/>
                        <w:spacing w:val="-2"/>
                        <w:w w:val="110"/>
                        <w:sz w:val="22"/>
                      </w:rPr>
                      <w:t>Outlook</w:t>
                    </w:r>
                  </w:p>
                  <w:p>
                    <w:pPr>
                      <w:spacing w:before="92"/>
                      <w:ind w:left="160" w:right="0" w:firstLine="0"/>
                      <w:jc w:val="left"/>
                      <w:rPr>
                        <w:rFonts w:ascii="Calibri"/>
                        <w:sz w:val="22"/>
                      </w:rPr>
                    </w:pPr>
                    <w:r>
                      <w:rPr>
                        <w:rFonts w:ascii="Calibri"/>
                        <w:color w:val="231F20"/>
                        <w:sz w:val="22"/>
                      </w:rPr>
                      <w:t>Interview</w:t>
                    </w:r>
                    <w:r>
                      <w:rPr>
                        <w:rFonts w:ascii="Calibri"/>
                        <w:color w:val="231F20"/>
                        <w:spacing w:val="11"/>
                        <w:sz w:val="22"/>
                      </w:rPr>
                      <w:t> </w:t>
                    </w:r>
                    <w:r>
                      <w:rPr>
                        <w:rFonts w:ascii="Calibri"/>
                        <w:color w:val="231F20"/>
                        <w:sz w:val="22"/>
                      </w:rPr>
                      <w:t>with</w:t>
                    </w:r>
                    <w:r>
                      <w:rPr>
                        <w:rFonts w:ascii="Calibri"/>
                        <w:color w:val="231F20"/>
                        <w:spacing w:val="12"/>
                        <w:sz w:val="22"/>
                      </w:rPr>
                      <w:t> </w:t>
                    </w:r>
                    <w:r>
                      <w:rPr>
                        <w:rFonts w:ascii="Calibri"/>
                        <w:color w:val="231F20"/>
                        <w:sz w:val="22"/>
                      </w:rPr>
                      <w:t>Felipe</w:t>
                    </w:r>
                    <w:r>
                      <w:rPr>
                        <w:rFonts w:ascii="Calibri"/>
                        <w:color w:val="231F20"/>
                        <w:spacing w:val="12"/>
                        <w:sz w:val="22"/>
                      </w:rPr>
                      <w:t> </w:t>
                    </w:r>
                    <w:r>
                      <w:rPr>
                        <w:rFonts w:ascii="Calibri"/>
                        <w:color w:val="231F20"/>
                        <w:sz w:val="22"/>
                      </w:rPr>
                      <w:t>Estrada,</w:t>
                    </w:r>
                    <w:r>
                      <w:rPr>
                        <w:rFonts w:ascii="Calibri"/>
                        <w:color w:val="231F20"/>
                        <w:spacing w:val="12"/>
                        <w:sz w:val="22"/>
                      </w:rPr>
                      <w:t> </w:t>
                    </w:r>
                    <w:r>
                      <w:rPr>
                        <w:rFonts w:ascii="Calibri"/>
                        <w:color w:val="231F20"/>
                        <w:sz w:val="22"/>
                      </w:rPr>
                      <w:t>CEO</w:t>
                    </w:r>
                    <w:r>
                      <w:rPr>
                        <w:rFonts w:ascii="Calibri"/>
                        <w:color w:val="231F20"/>
                        <w:spacing w:val="12"/>
                        <w:sz w:val="22"/>
                      </w:rPr>
                      <w:t> </w:t>
                    </w:r>
                    <w:r>
                      <w:rPr>
                        <w:rFonts w:ascii="Calibri"/>
                        <w:color w:val="231F20"/>
                        <w:sz w:val="22"/>
                      </w:rPr>
                      <w:t>of</w:t>
                    </w:r>
                    <w:r>
                      <w:rPr>
                        <w:rFonts w:ascii="Calibri"/>
                        <w:color w:val="231F20"/>
                        <w:spacing w:val="12"/>
                        <w:sz w:val="22"/>
                      </w:rPr>
                      <w:t> </w:t>
                    </w:r>
                    <w:r>
                      <w:rPr>
                        <w:rFonts w:ascii="Calibri"/>
                        <w:color w:val="231F20"/>
                        <w:sz w:val="22"/>
                      </w:rPr>
                      <w:t>Big</w:t>
                    </w:r>
                    <w:r>
                      <w:rPr>
                        <w:rFonts w:ascii="Calibri"/>
                        <w:color w:val="231F20"/>
                        <w:spacing w:val="12"/>
                        <w:sz w:val="22"/>
                      </w:rPr>
                      <w:t> </w:t>
                    </w:r>
                    <w:r>
                      <w:rPr>
                        <w:rFonts w:ascii="Calibri"/>
                        <w:color w:val="231F20"/>
                        <w:spacing w:val="-2"/>
                        <w:sz w:val="22"/>
                      </w:rPr>
                      <w:t>Ideas</w:t>
                    </w:r>
                  </w:p>
                  <w:p>
                    <w:pPr>
                      <w:spacing w:line="249" w:lineRule="auto" w:before="91"/>
                      <w:ind w:left="160" w:right="148" w:firstLine="0"/>
                      <w:jc w:val="left"/>
                      <w:rPr>
                        <w:rFonts w:ascii="Calibri" w:hAnsi="Calibri"/>
                        <w:sz w:val="22"/>
                      </w:rPr>
                    </w:pPr>
                    <w:r>
                      <w:rPr>
                        <w:rFonts w:ascii="Calibri" w:hAnsi="Calibri"/>
                        <w:b/>
                        <w:color w:val="231F20"/>
                        <w:sz w:val="22"/>
                      </w:rPr>
                      <w:t>GO: </w:t>
                    </w:r>
                    <w:r>
                      <w:rPr>
                        <w:rFonts w:ascii="Calibri" w:hAnsi="Calibri"/>
                        <w:color w:val="231F20"/>
                        <w:sz w:val="22"/>
                      </w:rPr>
                      <w:t>There’s this fear that globalization is causing culture to become </w:t>
                    </w:r>
                    <w:r>
                      <w:rPr>
                        <w:rFonts w:ascii="Calibri" w:hAnsi="Calibri"/>
                        <w:color w:val="231F20"/>
                        <w:sz w:val="22"/>
                        <w:u w:val="single" w:color="231F20"/>
                      </w:rPr>
                      <w:t>homogenized</w:t>
                    </w:r>
                    <w:r>
                      <w:rPr>
                        <w:rFonts w:ascii="Calibri" w:hAnsi="Calibri"/>
                        <w:color w:val="231F20"/>
                        <w:sz w:val="22"/>
                      </w:rPr>
                      <w:t>. The Internet has exploded the influence of English as the common language around the </w:t>
                    </w:r>
                    <w:r>
                      <w:rPr>
                        <w:rFonts w:ascii="Calibri" w:hAnsi="Calibri"/>
                        <w:color w:val="231F20"/>
                        <w:sz w:val="22"/>
                      </w:rPr>
                      <w:t>world. Everyone almost everywhere can eat lunch at McDonald’s or drive a Toyota—so the argument is that we’re heading toward a world with a single monoculture.</w:t>
                    </w:r>
                    <w:r>
                      <w:rPr>
                        <w:rFonts w:ascii="Calibri" w:hAnsi="Calibri"/>
                        <w:color w:val="231F20"/>
                        <w:spacing w:val="-3"/>
                        <w:sz w:val="22"/>
                      </w:rPr>
                      <w:t> </w:t>
                    </w:r>
                    <w:r>
                      <w:rPr>
                        <w:rFonts w:ascii="Calibri" w:hAnsi="Calibri"/>
                        <w:color w:val="231F20"/>
                        <w:sz w:val="22"/>
                      </w:rPr>
                      <w:t>What are your thoughts on this?</w:t>
                    </w:r>
                  </w:p>
                  <w:p>
                    <w:pPr>
                      <w:spacing w:line="249" w:lineRule="auto" w:before="84"/>
                      <w:ind w:left="160" w:right="148" w:firstLine="0"/>
                      <w:jc w:val="left"/>
                      <w:rPr>
                        <w:rFonts w:ascii="Calibri" w:hAnsi="Calibri"/>
                        <w:sz w:val="22"/>
                      </w:rPr>
                    </w:pPr>
                    <w:r>
                      <w:rPr>
                        <w:rFonts w:ascii="Calibri" w:hAnsi="Calibri"/>
                        <w:b/>
                        <w:color w:val="231F20"/>
                        <w:sz w:val="22"/>
                      </w:rPr>
                      <w:t>Felipe: </w:t>
                    </w:r>
                    <w:r>
                      <w:rPr>
                        <w:rFonts w:ascii="Calibri" w:hAnsi="Calibri"/>
                        <w:color w:val="231F20"/>
                        <w:sz w:val="22"/>
                      </w:rPr>
                      <w:t>I’d say that concerns about monoculture are wrong, or at best greatly exaggerated. For example, look at the question of English as a world language.</w:t>
                    </w:r>
                    <w:r>
                      <w:rPr>
                        <w:rFonts w:ascii="Calibri" w:hAnsi="Calibri"/>
                        <w:color w:val="231F20"/>
                        <w:spacing w:val="40"/>
                        <w:sz w:val="22"/>
                      </w:rPr>
                      <w:t> </w:t>
                    </w:r>
                    <w:r>
                      <w:rPr>
                        <w:rFonts w:ascii="Calibri" w:hAnsi="Calibri"/>
                        <w:color w:val="231F20"/>
                        <w:sz w:val="22"/>
                      </w:rPr>
                      <w:t>While it’s true that the Internet has promoted widespread use of English, it’s equally true that movements to</w:t>
                    </w:r>
                  </w:p>
                  <w:p>
                    <w:pPr>
                      <w:spacing w:line="249" w:lineRule="auto" w:before="2"/>
                      <w:ind w:left="160" w:right="148" w:firstLine="0"/>
                      <w:jc w:val="left"/>
                      <w:rPr>
                        <w:rFonts w:ascii="Calibri"/>
                        <w:sz w:val="22"/>
                      </w:rPr>
                    </w:pPr>
                    <w:r>
                      <w:rPr>
                        <w:rFonts w:ascii="Calibri"/>
                        <w:color w:val="231F20"/>
                        <w:sz w:val="22"/>
                      </w:rPr>
                      <w:t>save</w:t>
                    </w:r>
                    <w:r>
                      <w:rPr>
                        <w:rFonts w:ascii="Calibri"/>
                        <w:color w:val="231F20"/>
                        <w:spacing w:val="-4"/>
                        <w:sz w:val="22"/>
                      </w:rPr>
                      <w:t> </w:t>
                    </w:r>
                    <w:r>
                      <w:rPr>
                        <w:rFonts w:ascii="Calibri"/>
                        <w:color w:val="231F20"/>
                        <w:sz w:val="22"/>
                      </w:rPr>
                      <w:t>less-spoken</w:t>
                    </w:r>
                    <w:r>
                      <w:rPr>
                        <w:rFonts w:ascii="Calibri"/>
                        <w:color w:val="231F20"/>
                        <w:spacing w:val="-4"/>
                        <w:sz w:val="22"/>
                      </w:rPr>
                      <w:t> </w:t>
                    </w:r>
                    <w:r>
                      <w:rPr>
                        <w:rFonts w:ascii="Calibri"/>
                        <w:color w:val="231F20"/>
                        <w:sz w:val="22"/>
                      </w:rPr>
                      <w:t>languages</w:t>
                    </w:r>
                    <w:r>
                      <w:rPr>
                        <w:rFonts w:ascii="Calibri"/>
                        <w:color w:val="231F20"/>
                        <w:spacing w:val="-4"/>
                        <w:sz w:val="22"/>
                      </w:rPr>
                      <w:t> </w:t>
                    </w:r>
                    <w:r>
                      <w:rPr>
                        <w:rFonts w:ascii="Calibri"/>
                        <w:color w:val="231F20"/>
                        <w:sz w:val="22"/>
                      </w:rPr>
                      <w:t>have</w:t>
                    </w:r>
                    <w:r>
                      <w:rPr>
                        <w:rFonts w:ascii="Calibri"/>
                        <w:color w:val="231F20"/>
                        <w:spacing w:val="-4"/>
                        <w:sz w:val="22"/>
                      </w:rPr>
                      <w:t> </w:t>
                    </w:r>
                    <w:r>
                      <w:rPr>
                        <w:rFonts w:ascii="Calibri"/>
                        <w:color w:val="231F20"/>
                        <w:sz w:val="22"/>
                      </w:rPr>
                      <w:t>multiplied.</w:t>
                    </w:r>
                    <w:r>
                      <w:rPr>
                        <w:rFonts w:ascii="Calibri"/>
                        <w:color w:val="231F20"/>
                        <w:spacing w:val="-4"/>
                        <w:sz w:val="22"/>
                      </w:rPr>
                      <w:t> </w:t>
                    </w:r>
                    <w:r>
                      <w:rPr>
                        <w:rFonts w:ascii="Calibri"/>
                        <w:color w:val="231F20"/>
                        <w:sz w:val="22"/>
                      </w:rPr>
                      <w:t>Indigenous</w:t>
                    </w:r>
                    <w:r>
                      <w:rPr>
                        <w:rFonts w:ascii="Calibri"/>
                        <w:color w:val="231F20"/>
                        <w:spacing w:val="-4"/>
                        <w:sz w:val="22"/>
                      </w:rPr>
                      <w:t> </w:t>
                    </w:r>
                    <w:r>
                      <w:rPr>
                        <w:rFonts w:ascii="Calibri"/>
                        <w:color w:val="231F20"/>
                        <w:sz w:val="22"/>
                      </w:rPr>
                      <w:t>languages</w:t>
                    </w:r>
                    <w:r>
                      <w:rPr>
                        <w:rFonts w:ascii="Calibri"/>
                        <w:color w:val="231F20"/>
                        <w:spacing w:val="-4"/>
                        <w:sz w:val="22"/>
                      </w:rPr>
                      <w:t> </w:t>
                    </w:r>
                    <w:r>
                      <w:rPr>
                        <w:rFonts w:ascii="Calibri"/>
                        <w:color w:val="231F20"/>
                        <w:sz w:val="22"/>
                      </w:rPr>
                      <w:t>that</w:t>
                    </w:r>
                    <w:r>
                      <w:rPr>
                        <w:rFonts w:ascii="Calibri"/>
                        <w:color w:val="231F20"/>
                        <w:spacing w:val="-4"/>
                        <w:sz w:val="22"/>
                      </w:rPr>
                      <w:t> </w:t>
                    </w:r>
                    <w:r>
                      <w:rPr>
                        <w:rFonts w:ascii="Calibri"/>
                        <w:color w:val="231F20"/>
                        <w:sz w:val="22"/>
                      </w:rPr>
                      <w:t>were</w:t>
                    </w:r>
                    <w:r>
                      <w:rPr>
                        <w:rFonts w:ascii="Calibri"/>
                        <w:color w:val="231F20"/>
                        <w:spacing w:val="-4"/>
                        <w:sz w:val="22"/>
                      </w:rPr>
                      <w:t> </w:t>
                    </w:r>
                    <w:r>
                      <w:rPr>
                        <w:rFonts w:ascii="Calibri"/>
                        <w:color w:val="231F20"/>
                        <w:sz w:val="22"/>
                      </w:rPr>
                      <w:t>once</w:t>
                    </w:r>
                    <w:r>
                      <w:rPr>
                        <w:rFonts w:ascii="Calibri"/>
                        <w:color w:val="231F20"/>
                        <w:spacing w:val="-4"/>
                        <w:sz w:val="22"/>
                      </w:rPr>
                      <w:t> </w:t>
                    </w:r>
                    <w:r>
                      <w:rPr>
                        <w:rFonts w:ascii="Calibri"/>
                        <w:color w:val="231F20"/>
                        <w:sz w:val="22"/>
                      </w:rPr>
                      <w:t>on</w:t>
                    </w:r>
                    <w:r>
                      <w:rPr>
                        <w:rFonts w:ascii="Calibri"/>
                        <w:color w:val="231F20"/>
                        <w:spacing w:val="-4"/>
                        <w:sz w:val="22"/>
                      </w:rPr>
                      <w:t> </w:t>
                    </w:r>
                    <w:r>
                      <w:rPr>
                        <w:rFonts w:ascii="Calibri"/>
                        <w:color w:val="231F20"/>
                        <w:sz w:val="22"/>
                      </w:rPr>
                      <w:t>the road to disappearing are now transcribed, preserved, and studied. Fifty years ago, most encyclopedias</w:t>
                    </w:r>
                    <w:r>
                      <w:rPr>
                        <w:rFonts w:ascii="Calibri"/>
                        <w:color w:val="231F20"/>
                        <w:spacing w:val="-1"/>
                        <w:sz w:val="22"/>
                      </w:rPr>
                      <w:t> </w:t>
                    </w:r>
                    <w:r>
                      <w:rPr>
                        <w:rFonts w:ascii="Calibri"/>
                        <w:color w:val="231F20"/>
                        <w:sz w:val="22"/>
                      </w:rPr>
                      <w:t>were</w:t>
                    </w:r>
                    <w:r>
                      <w:rPr>
                        <w:rFonts w:ascii="Calibri"/>
                        <w:color w:val="231F20"/>
                        <w:spacing w:val="-1"/>
                        <w:sz w:val="22"/>
                      </w:rPr>
                      <w:t> </w:t>
                    </w:r>
                    <w:r>
                      <w:rPr>
                        <w:rFonts w:ascii="Calibri"/>
                        <w:color w:val="231F20"/>
                        <w:sz w:val="22"/>
                      </w:rPr>
                      <w:t>written</w:t>
                    </w:r>
                    <w:r>
                      <w:rPr>
                        <w:rFonts w:ascii="Calibri"/>
                        <w:color w:val="231F20"/>
                        <w:spacing w:val="-1"/>
                        <w:sz w:val="22"/>
                      </w:rPr>
                      <w:t> </w:t>
                    </w:r>
                    <w:r>
                      <w:rPr>
                        <w:rFonts w:ascii="Calibri"/>
                        <w:color w:val="231F20"/>
                        <w:sz w:val="22"/>
                      </w:rPr>
                      <w:t>in</w:t>
                    </w:r>
                    <w:r>
                      <w:rPr>
                        <w:rFonts w:ascii="Calibri"/>
                        <w:color w:val="231F20"/>
                        <w:spacing w:val="-1"/>
                        <w:sz w:val="22"/>
                      </w:rPr>
                      <w:t> </w:t>
                    </w:r>
                    <w:r>
                      <w:rPr>
                        <w:rFonts w:ascii="Calibri"/>
                        <w:color w:val="231F20"/>
                        <w:sz w:val="22"/>
                      </w:rPr>
                      <w:t>English.</w:t>
                    </w:r>
                    <w:r>
                      <w:rPr>
                        <w:rFonts w:ascii="Calibri"/>
                        <w:color w:val="231F20"/>
                        <w:spacing w:val="-1"/>
                        <w:sz w:val="22"/>
                      </w:rPr>
                      <w:t> </w:t>
                    </w:r>
                    <w:r>
                      <w:rPr>
                        <w:rFonts w:ascii="Calibri"/>
                        <w:color w:val="231F20"/>
                        <w:sz w:val="22"/>
                      </w:rPr>
                      <w:t>Now,</w:t>
                    </w:r>
                    <w:r>
                      <w:rPr>
                        <w:rFonts w:ascii="Calibri"/>
                        <w:color w:val="231F20"/>
                        <w:spacing w:val="-1"/>
                        <w:sz w:val="22"/>
                      </w:rPr>
                      <w:t> </w:t>
                    </w:r>
                    <w:r>
                      <w:rPr>
                        <w:rFonts w:ascii="Calibri"/>
                        <w:color w:val="231F20"/>
                        <w:sz w:val="22"/>
                      </w:rPr>
                      <w:t>there</w:t>
                    </w:r>
                    <w:r>
                      <w:rPr>
                        <w:rFonts w:ascii="Calibri"/>
                        <w:color w:val="231F20"/>
                        <w:spacing w:val="-1"/>
                        <w:sz w:val="22"/>
                      </w:rPr>
                      <w:t> </w:t>
                    </w:r>
                    <w:r>
                      <w:rPr>
                        <w:rFonts w:ascii="Calibri"/>
                        <w:color w:val="231F20"/>
                        <w:sz w:val="22"/>
                      </w:rPr>
                      <w:t>are</w:t>
                    </w:r>
                    <w:r>
                      <w:rPr>
                        <w:rFonts w:ascii="Calibri"/>
                        <w:color w:val="231F20"/>
                        <w:spacing w:val="-1"/>
                        <w:sz w:val="22"/>
                      </w:rPr>
                      <w:t> </w:t>
                    </w:r>
                    <w:r>
                      <w:rPr>
                        <w:rFonts w:ascii="Calibri"/>
                        <w:color w:val="231F20"/>
                        <w:sz w:val="22"/>
                      </w:rPr>
                      <w:t>online</w:t>
                    </w:r>
                    <w:r>
                      <w:rPr>
                        <w:rFonts w:ascii="Calibri"/>
                        <w:color w:val="231F20"/>
                        <w:spacing w:val="-1"/>
                        <w:sz w:val="22"/>
                      </w:rPr>
                      <w:t> </w:t>
                    </w:r>
                    <w:r>
                      <w:rPr>
                        <w:rFonts w:ascii="Calibri"/>
                        <w:color w:val="231F20"/>
                        <w:sz w:val="22"/>
                      </w:rPr>
                      <w:t>encyclopedias</w:t>
                    </w:r>
                    <w:r>
                      <w:rPr>
                        <w:rFonts w:ascii="Calibri"/>
                        <w:color w:val="231F20"/>
                        <w:spacing w:val="-1"/>
                        <w:sz w:val="22"/>
                      </w:rPr>
                      <w:t> </w:t>
                    </w:r>
                    <w:r>
                      <w:rPr>
                        <w:rFonts w:ascii="Calibri"/>
                        <w:color w:val="231F20"/>
                        <w:sz w:val="22"/>
                      </w:rPr>
                      <w:t>in</w:t>
                    </w:r>
                    <w:r>
                      <w:rPr>
                        <w:rFonts w:ascii="Calibri"/>
                        <w:color w:val="231F20"/>
                        <w:spacing w:val="-1"/>
                        <w:sz w:val="22"/>
                      </w:rPr>
                      <w:t> </w:t>
                    </w:r>
                    <w:r>
                      <w:rPr>
                        <w:rFonts w:ascii="Calibri"/>
                        <w:color w:val="231F20"/>
                        <w:sz w:val="22"/>
                      </w:rPr>
                      <w:t>just</w:t>
                    </w:r>
                    <w:r>
                      <w:rPr>
                        <w:rFonts w:ascii="Calibri"/>
                        <w:color w:val="231F20"/>
                        <w:spacing w:val="-1"/>
                        <w:sz w:val="22"/>
                      </w:rPr>
                      <w:t> </w:t>
                    </w:r>
                    <w:r>
                      <w:rPr>
                        <w:rFonts w:ascii="Calibri"/>
                        <w:color w:val="231F20"/>
                        <w:sz w:val="22"/>
                      </w:rPr>
                      <w:t>about every regional language.</w:t>
                    </w:r>
                  </w:p>
                  <w:p>
                    <w:pPr>
                      <w:spacing w:line="249" w:lineRule="auto" w:before="83"/>
                      <w:ind w:left="160" w:right="148" w:firstLine="0"/>
                      <w:jc w:val="left"/>
                      <w:rPr>
                        <w:rFonts w:ascii="Calibri" w:hAnsi="Calibri"/>
                        <w:sz w:val="22"/>
                      </w:rPr>
                    </w:pPr>
                    <w:r>
                      <w:rPr>
                        <w:rFonts w:ascii="Calibri" w:hAnsi="Calibri"/>
                        <w:b/>
                        <w:color w:val="231F20"/>
                        <w:sz w:val="22"/>
                      </w:rPr>
                      <w:t>GO: </w:t>
                    </w:r>
                    <w:r>
                      <w:rPr>
                        <w:rFonts w:ascii="Calibri" w:hAnsi="Calibri"/>
                        <w:color w:val="231F20"/>
                        <w:sz w:val="22"/>
                      </w:rPr>
                      <w:t>OK, I take your point for language, but what about cultural products? For example, people all over the world watch Marvel movies and listen to BTS. Isn’t that evidence of </w:t>
                    </w:r>
                    <w:r>
                      <w:rPr>
                        <w:rFonts w:ascii="Calibri" w:hAnsi="Calibri"/>
                        <w:color w:val="231F20"/>
                        <w:spacing w:val="-2"/>
                        <w:sz w:val="22"/>
                      </w:rPr>
                      <w:t>monoculture?</w:t>
                    </w:r>
                  </w:p>
                  <w:p>
                    <w:pPr>
                      <w:spacing w:line="249" w:lineRule="auto" w:before="82"/>
                      <w:ind w:left="160" w:right="0" w:firstLine="0"/>
                      <w:jc w:val="left"/>
                      <w:rPr>
                        <w:rFonts w:ascii="Calibri" w:hAnsi="Calibri"/>
                        <w:sz w:val="22"/>
                      </w:rPr>
                    </w:pPr>
                    <w:r>
                      <w:rPr>
                        <w:rFonts w:ascii="Calibri" w:hAnsi="Calibri"/>
                        <w:b/>
                        <w:color w:val="231F20"/>
                        <w:sz w:val="22"/>
                      </w:rPr>
                      <w:t>Felipe: </w:t>
                    </w:r>
                    <w:r>
                      <w:rPr>
                        <w:rFonts w:ascii="Calibri" w:hAnsi="Calibri"/>
                        <w:color w:val="231F20"/>
                        <w:sz w:val="22"/>
                      </w:rPr>
                      <w:t>Not at all. Globalization is increasing our ability to share our cultures and appreciate others, but that isn’t the same as developing a monoculture. First of all, the popularity</w:t>
                    </w:r>
                  </w:p>
                  <w:p>
                    <w:pPr>
                      <w:spacing w:line="249" w:lineRule="auto" w:before="1"/>
                      <w:ind w:left="160" w:right="0" w:firstLine="0"/>
                      <w:jc w:val="left"/>
                      <w:rPr>
                        <w:rFonts w:ascii="Calibri"/>
                        <w:sz w:val="22"/>
                      </w:rPr>
                    </w:pPr>
                    <w:r>
                      <w:rPr>
                        <w:rFonts w:ascii="Calibri"/>
                        <w:color w:val="231F20"/>
                        <w:sz w:val="22"/>
                      </w:rPr>
                      <w:t>of foreign cultural products is overstated. Studies show that despite the popularity of Hollywood</w:t>
                    </w:r>
                    <w:r>
                      <w:rPr>
                        <w:rFonts w:ascii="Calibri"/>
                        <w:color w:val="231F20"/>
                        <w:spacing w:val="-1"/>
                        <w:sz w:val="22"/>
                      </w:rPr>
                      <w:t> </w:t>
                    </w:r>
                    <w:r>
                      <w:rPr>
                        <w:rFonts w:ascii="Calibri"/>
                        <w:color w:val="231F20"/>
                        <w:sz w:val="22"/>
                      </w:rPr>
                      <w:t>movies</w:t>
                    </w:r>
                    <w:r>
                      <w:rPr>
                        <w:rFonts w:ascii="Calibri"/>
                        <w:color w:val="231F20"/>
                        <w:spacing w:val="-1"/>
                        <w:sz w:val="22"/>
                      </w:rPr>
                      <w:t> </w:t>
                    </w:r>
                    <w:r>
                      <w:rPr>
                        <w:rFonts w:ascii="Calibri"/>
                        <w:color w:val="231F20"/>
                        <w:sz w:val="22"/>
                      </w:rPr>
                      <w:t>and</w:t>
                    </w:r>
                    <w:r>
                      <w:rPr>
                        <w:rFonts w:ascii="Calibri"/>
                        <w:color w:val="231F20"/>
                        <w:spacing w:val="-1"/>
                        <w:sz w:val="22"/>
                      </w:rPr>
                      <w:t> </w:t>
                    </w:r>
                    <w:r>
                      <w:rPr>
                        <w:rFonts w:ascii="Calibri"/>
                        <w:color w:val="231F20"/>
                        <w:sz w:val="22"/>
                      </w:rPr>
                      <w:t>Korean</w:t>
                    </w:r>
                    <w:r>
                      <w:rPr>
                        <w:rFonts w:ascii="Calibri"/>
                        <w:color w:val="231F20"/>
                        <w:spacing w:val="-1"/>
                        <w:sz w:val="22"/>
                      </w:rPr>
                      <w:t> </w:t>
                    </w:r>
                    <w:r>
                      <w:rPr>
                        <w:rFonts w:ascii="Calibri"/>
                        <w:color w:val="231F20"/>
                        <w:sz w:val="22"/>
                      </w:rPr>
                      <w:t>pop</w:t>
                    </w:r>
                    <w:r>
                      <w:rPr>
                        <w:rFonts w:ascii="Calibri"/>
                        <w:color w:val="231F20"/>
                        <w:spacing w:val="-1"/>
                        <w:sz w:val="22"/>
                      </w:rPr>
                      <w:t> </w:t>
                    </w:r>
                    <w:r>
                      <w:rPr>
                        <w:rFonts w:ascii="Calibri"/>
                        <w:color w:val="231F20"/>
                        <w:sz w:val="22"/>
                      </w:rPr>
                      <w:t>music,</w:t>
                    </w:r>
                    <w:r>
                      <w:rPr>
                        <w:rFonts w:ascii="Calibri"/>
                        <w:color w:val="231F20"/>
                        <w:spacing w:val="-1"/>
                        <w:sz w:val="22"/>
                      </w:rPr>
                      <w:t> </w:t>
                    </w:r>
                    <w:r>
                      <w:rPr>
                        <w:rFonts w:ascii="Calibri"/>
                        <w:color w:val="231F20"/>
                        <w:sz w:val="22"/>
                      </w:rPr>
                      <w:t>as</w:t>
                    </w:r>
                    <w:r>
                      <w:rPr>
                        <w:rFonts w:ascii="Calibri"/>
                        <w:color w:val="231F20"/>
                        <w:spacing w:val="-1"/>
                        <w:sz w:val="22"/>
                      </w:rPr>
                      <w:t> </w:t>
                    </w:r>
                    <w:r>
                      <w:rPr>
                        <w:rFonts w:ascii="Calibri"/>
                        <w:color w:val="231F20"/>
                        <w:sz w:val="22"/>
                      </w:rPr>
                      <w:t>a</w:t>
                    </w:r>
                    <w:r>
                      <w:rPr>
                        <w:rFonts w:ascii="Calibri"/>
                        <w:color w:val="231F20"/>
                        <w:spacing w:val="-1"/>
                        <w:sz w:val="22"/>
                      </w:rPr>
                      <w:t> </w:t>
                    </w:r>
                    <w:r>
                      <w:rPr>
                        <w:rFonts w:ascii="Calibri"/>
                        <w:color w:val="231F20"/>
                        <w:sz w:val="22"/>
                      </w:rPr>
                      <w:t>rule,</w:t>
                    </w:r>
                    <w:r>
                      <w:rPr>
                        <w:rFonts w:ascii="Calibri"/>
                        <w:color w:val="231F20"/>
                        <w:spacing w:val="-1"/>
                        <w:sz w:val="22"/>
                      </w:rPr>
                      <w:t> </w:t>
                    </w:r>
                    <w:r>
                      <w:rPr>
                        <w:rFonts w:ascii="Calibri"/>
                        <w:color w:val="231F20"/>
                        <w:sz w:val="22"/>
                      </w:rPr>
                      <w:t>people</w:t>
                    </w:r>
                    <w:r>
                      <w:rPr>
                        <w:rFonts w:ascii="Calibri"/>
                        <w:color w:val="231F20"/>
                        <w:spacing w:val="-1"/>
                        <w:sz w:val="22"/>
                      </w:rPr>
                      <w:t> </w:t>
                    </w:r>
                    <w:r>
                      <w:rPr>
                        <w:rFonts w:ascii="Calibri"/>
                        <w:color w:val="231F20"/>
                        <w:sz w:val="22"/>
                      </w:rPr>
                      <w:t>prefer</w:t>
                    </w:r>
                    <w:r>
                      <w:rPr>
                        <w:rFonts w:ascii="Calibri"/>
                        <w:color w:val="231F20"/>
                        <w:spacing w:val="-1"/>
                        <w:sz w:val="22"/>
                      </w:rPr>
                      <w:t> </w:t>
                    </w:r>
                    <w:r>
                      <w:rPr>
                        <w:rFonts w:ascii="Calibri"/>
                        <w:color w:val="231F20"/>
                        <w:sz w:val="22"/>
                      </w:rPr>
                      <w:t>cultural</w:t>
                    </w:r>
                    <w:r>
                      <w:rPr>
                        <w:rFonts w:ascii="Calibri"/>
                        <w:color w:val="231F20"/>
                        <w:spacing w:val="-1"/>
                        <w:sz w:val="22"/>
                      </w:rPr>
                      <w:t> </w:t>
                    </w:r>
                    <w:r>
                      <w:rPr>
                        <w:rFonts w:ascii="Calibri"/>
                        <w:color w:val="231F20"/>
                        <w:sz w:val="22"/>
                      </w:rPr>
                      <w:t>products</w:t>
                    </w:r>
                    <w:r>
                      <w:rPr>
                        <w:rFonts w:ascii="Calibri"/>
                        <w:color w:val="231F20"/>
                        <w:spacing w:val="-1"/>
                        <w:sz w:val="22"/>
                      </w:rPr>
                      <w:t> </w:t>
                    </w:r>
                    <w:r>
                      <w:rPr>
                        <w:rFonts w:ascii="Calibri"/>
                        <w:color w:val="231F20"/>
                        <w:sz w:val="22"/>
                      </w:rPr>
                      <w:t>from</w:t>
                    </w:r>
                  </w:p>
                </w:txbxContent>
              </v:textbox>
              <w10:wrap type="none"/>
            </v:shape>
            <w10:wrap type="topAndBottom"/>
          </v:group>
        </w:pict>
      </w:r>
    </w:p>
    <w:p>
      <w:pPr>
        <w:spacing w:after="0"/>
        <w:rPr>
          <w:sz w:val="24"/>
        </w:rPr>
        <w:sectPr>
          <w:pgSz w:w="12240" w:h="15840"/>
          <w:pgMar w:header="673" w:footer="1119" w:top="1760" w:bottom="1300" w:left="1680" w:right="1700"/>
        </w:sectPr>
      </w:pPr>
    </w:p>
    <w:p>
      <w:pPr>
        <w:pStyle w:val="BodyText"/>
        <w:spacing w:before="3"/>
        <w:rPr>
          <w:b/>
          <w:sz w:val="12"/>
        </w:rPr>
      </w:pPr>
    </w:p>
    <w:p>
      <w:pPr>
        <w:pStyle w:val="BodyText"/>
        <w:spacing w:before="0"/>
        <w:ind w:left="120"/>
        <w:rPr>
          <w:sz w:val="20"/>
        </w:rPr>
      </w:pPr>
      <w:r>
        <w:rPr>
          <w:sz w:val="20"/>
        </w:rPr>
        <w:pict>
          <v:group style="width:432pt;height:216.1pt;mso-position-horizontal-relative:char;mso-position-vertical-relative:line" id="docshapegroup18" coordorigin="0,0" coordsize="8640,4322">
            <v:rect style="position:absolute;left:10;top:10;width:8620;height:4302" id="docshape19" filled="true" fillcolor="#e6e7e8" stroked="false">
              <v:fill type="solid"/>
            </v:rect>
            <v:shape style="position:absolute;left:10;top:10;width:8620;height:4302" id="docshape20" coordorigin="10,10" coordsize="8620,4302" path="m10,10l10,4312,8630,4312,8630,10e" filled="false" stroked="true" strokeweight="1pt" strokecolor="#808285">
              <v:path arrowok="t"/>
              <v:stroke dashstyle="solid"/>
            </v:shape>
            <v:shape style="position:absolute;left:20;top:10;width:8600;height:4292" type="#_x0000_t202" id="docshape21" filled="false" stroked="false">
              <v:textbox inset="0,0,0,0">
                <w:txbxContent>
                  <w:p>
                    <w:pPr>
                      <w:spacing w:line="249" w:lineRule="auto" w:before="122"/>
                      <w:ind w:left="160" w:right="0" w:firstLine="0"/>
                      <w:jc w:val="left"/>
                      <w:rPr>
                        <w:rFonts w:ascii="Calibri" w:hAnsi="Calibri"/>
                        <w:sz w:val="22"/>
                      </w:rPr>
                    </w:pPr>
                    <w:r>
                      <w:rPr>
                        <w:rFonts w:ascii="Calibri" w:hAnsi="Calibri"/>
                        <w:color w:val="231F20"/>
                        <w:sz w:val="22"/>
                      </w:rPr>
                      <w:t>their</w:t>
                    </w:r>
                    <w:r>
                      <w:rPr>
                        <w:rFonts w:ascii="Calibri" w:hAnsi="Calibri"/>
                        <w:color w:val="231F20"/>
                        <w:spacing w:val="-6"/>
                        <w:sz w:val="22"/>
                      </w:rPr>
                      <w:t> </w:t>
                    </w:r>
                    <w:r>
                      <w:rPr>
                        <w:rFonts w:ascii="Calibri" w:hAnsi="Calibri"/>
                        <w:color w:val="231F20"/>
                        <w:sz w:val="22"/>
                      </w:rPr>
                      <w:t>own</w:t>
                    </w:r>
                    <w:r>
                      <w:rPr>
                        <w:rFonts w:ascii="Calibri" w:hAnsi="Calibri"/>
                        <w:color w:val="231F20"/>
                        <w:spacing w:val="-6"/>
                        <w:sz w:val="22"/>
                      </w:rPr>
                      <w:t> </w:t>
                    </w:r>
                    <w:r>
                      <w:rPr>
                        <w:rFonts w:ascii="Calibri" w:hAnsi="Calibri"/>
                        <w:color w:val="231F20"/>
                        <w:sz w:val="22"/>
                      </w:rPr>
                      <w:t>countries.</w:t>
                    </w:r>
                    <w:r>
                      <w:rPr>
                        <w:rFonts w:ascii="Calibri" w:hAnsi="Calibri"/>
                        <w:color w:val="231F20"/>
                        <w:spacing w:val="-6"/>
                        <w:sz w:val="22"/>
                      </w:rPr>
                      <w:t> </w:t>
                    </w:r>
                    <w:r>
                      <w:rPr>
                        <w:rFonts w:ascii="Calibri" w:hAnsi="Calibri"/>
                        <w:color w:val="231F20"/>
                        <w:sz w:val="22"/>
                      </w:rPr>
                      <w:t>Secondly,</w:t>
                    </w:r>
                    <w:r>
                      <w:rPr>
                        <w:rFonts w:ascii="Calibri" w:hAnsi="Calibri"/>
                        <w:color w:val="231F20"/>
                        <w:spacing w:val="-6"/>
                        <w:sz w:val="22"/>
                      </w:rPr>
                      <w:t> </w:t>
                    </w:r>
                    <w:r>
                      <w:rPr>
                        <w:rFonts w:ascii="Calibri" w:hAnsi="Calibri"/>
                        <w:color w:val="231F20"/>
                        <w:sz w:val="22"/>
                      </w:rPr>
                      <w:t>specific</w:t>
                    </w:r>
                    <w:r>
                      <w:rPr>
                        <w:rFonts w:ascii="Calibri" w:hAnsi="Calibri"/>
                        <w:color w:val="231F20"/>
                        <w:spacing w:val="-6"/>
                        <w:sz w:val="22"/>
                      </w:rPr>
                      <w:t> </w:t>
                    </w:r>
                    <w:r>
                      <w:rPr>
                        <w:rFonts w:ascii="Calibri" w:hAnsi="Calibri"/>
                        <w:color w:val="231F20"/>
                        <w:sz w:val="22"/>
                      </w:rPr>
                      <w:t>cultural</w:t>
                    </w:r>
                    <w:r>
                      <w:rPr>
                        <w:rFonts w:ascii="Calibri" w:hAnsi="Calibri"/>
                        <w:color w:val="231F20"/>
                        <w:spacing w:val="-6"/>
                        <w:sz w:val="22"/>
                      </w:rPr>
                      <w:t> </w:t>
                    </w:r>
                    <w:r>
                      <w:rPr>
                        <w:rFonts w:ascii="Calibri" w:hAnsi="Calibri"/>
                        <w:color w:val="231F20"/>
                        <w:sz w:val="22"/>
                      </w:rPr>
                      <w:t>products</w:t>
                    </w:r>
                    <w:r>
                      <w:rPr>
                        <w:rFonts w:ascii="Calibri" w:hAnsi="Calibri"/>
                        <w:color w:val="231F20"/>
                        <w:spacing w:val="-6"/>
                        <w:sz w:val="22"/>
                      </w:rPr>
                      <w:t> </w:t>
                    </w:r>
                    <w:r>
                      <w:rPr>
                        <w:rFonts w:ascii="Calibri" w:hAnsi="Calibri"/>
                        <w:color w:val="231F20"/>
                        <w:sz w:val="22"/>
                      </w:rPr>
                      <w:t>are</w:t>
                    </w:r>
                    <w:r>
                      <w:rPr>
                        <w:rFonts w:ascii="Calibri" w:hAnsi="Calibri"/>
                        <w:color w:val="231F20"/>
                        <w:spacing w:val="-6"/>
                        <w:sz w:val="22"/>
                      </w:rPr>
                      <w:t> </w:t>
                    </w:r>
                    <w:r>
                      <w:rPr>
                        <w:rFonts w:ascii="Calibri" w:hAnsi="Calibri"/>
                        <w:color w:val="231F20"/>
                        <w:sz w:val="22"/>
                      </w:rPr>
                      <w:t>distinct</w:t>
                    </w:r>
                    <w:r>
                      <w:rPr>
                        <w:rFonts w:ascii="Calibri" w:hAnsi="Calibri"/>
                        <w:color w:val="231F20"/>
                        <w:spacing w:val="-6"/>
                        <w:sz w:val="22"/>
                      </w:rPr>
                      <w:t> </w:t>
                    </w:r>
                    <w:r>
                      <w:rPr>
                        <w:rFonts w:ascii="Calibri" w:hAnsi="Calibri"/>
                        <w:color w:val="231F20"/>
                        <w:sz w:val="22"/>
                      </w:rPr>
                      <w:t>from</w:t>
                    </w:r>
                    <w:r>
                      <w:rPr>
                        <w:rFonts w:ascii="Calibri" w:hAnsi="Calibri"/>
                        <w:color w:val="231F20"/>
                        <w:spacing w:val="-6"/>
                        <w:sz w:val="22"/>
                      </w:rPr>
                      <w:t> </w:t>
                    </w:r>
                    <w:r>
                      <w:rPr>
                        <w:rFonts w:ascii="Calibri" w:hAnsi="Calibri"/>
                        <w:color w:val="231F20"/>
                        <w:sz w:val="22"/>
                      </w:rPr>
                      <w:t>culture</w:t>
                    </w:r>
                    <w:r>
                      <w:rPr>
                        <w:rFonts w:ascii="Calibri" w:hAnsi="Calibri"/>
                        <w:color w:val="231F20"/>
                        <w:spacing w:val="-6"/>
                        <w:sz w:val="22"/>
                      </w:rPr>
                      <w:t> </w:t>
                    </w:r>
                    <w:r>
                      <w:rPr>
                        <w:rFonts w:ascii="Calibri" w:hAnsi="Calibri"/>
                        <w:color w:val="231F20"/>
                        <w:sz w:val="22"/>
                      </w:rPr>
                      <w:t>as</w:t>
                    </w:r>
                    <w:r>
                      <w:rPr>
                        <w:rFonts w:ascii="Calibri" w:hAnsi="Calibri"/>
                        <w:color w:val="231F20"/>
                        <w:spacing w:val="-6"/>
                        <w:sz w:val="22"/>
                      </w:rPr>
                      <w:t> </w:t>
                    </w:r>
                    <w:r>
                      <w:rPr>
                        <w:rFonts w:ascii="Calibri" w:hAnsi="Calibri"/>
                        <w:color w:val="231F20"/>
                        <w:sz w:val="22"/>
                      </w:rPr>
                      <w:t>a</w:t>
                    </w:r>
                    <w:r>
                      <w:rPr>
                        <w:rFonts w:ascii="Calibri" w:hAnsi="Calibri"/>
                        <w:color w:val="231F20"/>
                        <w:spacing w:val="-6"/>
                        <w:sz w:val="22"/>
                      </w:rPr>
                      <w:t> </w:t>
                    </w:r>
                    <w:r>
                      <w:rPr>
                        <w:rFonts w:ascii="Calibri" w:hAnsi="Calibri"/>
                        <w:color w:val="231F20"/>
                        <w:sz w:val="22"/>
                      </w:rPr>
                      <w:t>whole. For example, an appreciation for rap doesn’t lead to a general Americanization. And the growing love for Korean music and dramas around the world doesn’t mean countries are adopting other aspects of Korean culture.</w:t>
                    </w:r>
                  </w:p>
                  <w:p>
                    <w:pPr>
                      <w:spacing w:line="249" w:lineRule="auto" w:before="83"/>
                      <w:ind w:left="160" w:right="485" w:firstLine="0"/>
                      <w:jc w:val="both"/>
                      <w:rPr>
                        <w:rFonts w:ascii="Calibri" w:hAnsi="Calibri"/>
                        <w:sz w:val="22"/>
                      </w:rPr>
                    </w:pPr>
                    <w:r>
                      <w:rPr>
                        <w:rFonts w:ascii="Calibri" w:hAnsi="Calibri"/>
                        <w:b/>
                        <w:color w:val="231F20"/>
                        <w:sz w:val="22"/>
                      </w:rPr>
                      <w:t>GO: </w:t>
                    </w:r>
                    <w:r>
                      <w:rPr>
                        <w:rFonts w:ascii="Calibri" w:hAnsi="Calibri"/>
                        <w:color w:val="231F20"/>
                        <w:sz w:val="22"/>
                      </w:rPr>
                      <w:t>But couldn’t you see monoculture as a kind of shared global identity that involves a mix</w:t>
                    </w:r>
                    <w:r>
                      <w:rPr>
                        <w:rFonts w:ascii="Calibri" w:hAnsi="Calibri"/>
                        <w:color w:val="231F20"/>
                        <w:spacing w:val="-1"/>
                        <w:sz w:val="22"/>
                      </w:rPr>
                      <w:t> </w:t>
                    </w:r>
                    <w:r>
                      <w:rPr>
                        <w:rFonts w:ascii="Calibri" w:hAnsi="Calibri"/>
                        <w:color w:val="231F20"/>
                        <w:sz w:val="22"/>
                      </w:rPr>
                      <w:t>of</w:t>
                    </w:r>
                    <w:r>
                      <w:rPr>
                        <w:rFonts w:ascii="Calibri" w:hAnsi="Calibri"/>
                        <w:color w:val="231F20"/>
                        <w:spacing w:val="-1"/>
                        <w:sz w:val="22"/>
                      </w:rPr>
                      <w:t> </w:t>
                    </w:r>
                    <w:r>
                      <w:rPr>
                        <w:rFonts w:ascii="Calibri" w:hAnsi="Calibri"/>
                        <w:color w:val="231F20"/>
                        <w:sz w:val="22"/>
                      </w:rPr>
                      <w:t>cultures?</w:t>
                    </w:r>
                    <w:r>
                      <w:rPr>
                        <w:rFonts w:ascii="Calibri" w:hAnsi="Calibri"/>
                        <w:color w:val="231F20"/>
                        <w:spacing w:val="-1"/>
                        <w:sz w:val="22"/>
                      </w:rPr>
                      <w:t> </w:t>
                    </w:r>
                    <w:r>
                      <w:rPr>
                        <w:rFonts w:ascii="Calibri" w:hAnsi="Calibri"/>
                        <w:color w:val="231F20"/>
                        <w:sz w:val="22"/>
                      </w:rPr>
                      <w:t>For</w:t>
                    </w:r>
                    <w:r>
                      <w:rPr>
                        <w:rFonts w:ascii="Calibri" w:hAnsi="Calibri"/>
                        <w:color w:val="231F20"/>
                        <w:spacing w:val="-1"/>
                        <w:sz w:val="22"/>
                      </w:rPr>
                      <w:t> </w:t>
                    </w:r>
                    <w:r>
                      <w:rPr>
                        <w:rFonts w:ascii="Calibri" w:hAnsi="Calibri"/>
                        <w:color w:val="231F20"/>
                        <w:sz w:val="22"/>
                      </w:rPr>
                      <w:t>example,</w:t>
                    </w:r>
                    <w:r>
                      <w:rPr>
                        <w:rFonts w:ascii="Calibri" w:hAnsi="Calibri"/>
                        <w:color w:val="231F20"/>
                        <w:spacing w:val="-1"/>
                        <w:sz w:val="22"/>
                      </w:rPr>
                      <w:t> </w:t>
                    </w:r>
                    <w:r>
                      <w:rPr>
                        <w:rFonts w:ascii="Calibri" w:hAnsi="Calibri"/>
                        <w:color w:val="231F20"/>
                        <w:sz w:val="22"/>
                      </w:rPr>
                      <w:t>if</w:t>
                    </w:r>
                    <w:r>
                      <w:rPr>
                        <w:rFonts w:ascii="Calibri" w:hAnsi="Calibri"/>
                        <w:color w:val="231F20"/>
                        <w:spacing w:val="-1"/>
                        <w:sz w:val="22"/>
                      </w:rPr>
                      <w:t> </w:t>
                    </w:r>
                    <w:r>
                      <w:rPr>
                        <w:rFonts w:ascii="Calibri" w:hAnsi="Calibri"/>
                        <w:color w:val="231F20"/>
                        <w:sz w:val="22"/>
                      </w:rPr>
                      <w:t>I</w:t>
                    </w:r>
                    <w:r>
                      <w:rPr>
                        <w:rFonts w:ascii="Calibri" w:hAnsi="Calibri"/>
                        <w:color w:val="231F20"/>
                        <w:spacing w:val="-1"/>
                        <w:sz w:val="22"/>
                      </w:rPr>
                      <w:t> </w:t>
                    </w:r>
                    <w:r>
                      <w:rPr>
                        <w:rFonts w:ascii="Calibri" w:hAnsi="Calibri"/>
                        <w:color w:val="231F20"/>
                        <w:sz w:val="22"/>
                      </w:rPr>
                      <w:t>eat</w:t>
                    </w:r>
                    <w:r>
                      <w:rPr>
                        <w:rFonts w:ascii="Calibri" w:hAnsi="Calibri"/>
                        <w:color w:val="231F20"/>
                        <w:spacing w:val="-1"/>
                        <w:sz w:val="22"/>
                      </w:rPr>
                      <w:t> </w:t>
                    </w:r>
                    <w:r>
                      <w:rPr>
                        <w:rFonts w:ascii="Calibri" w:hAnsi="Calibri"/>
                        <w:color w:val="231F20"/>
                        <w:sz w:val="22"/>
                      </w:rPr>
                      <w:t>Mexican</w:t>
                    </w:r>
                    <w:r>
                      <w:rPr>
                        <w:rFonts w:ascii="Calibri" w:hAnsi="Calibri"/>
                        <w:color w:val="231F20"/>
                        <w:spacing w:val="-1"/>
                        <w:sz w:val="22"/>
                      </w:rPr>
                      <w:t> </w:t>
                    </w:r>
                    <w:r>
                      <w:rPr>
                        <w:rFonts w:ascii="Calibri" w:hAnsi="Calibri"/>
                        <w:color w:val="231F20"/>
                        <w:sz w:val="22"/>
                      </w:rPr>
                      <w:t>food</w:t>
                    </w:r>
                    <w:r>
                      <w:rPr>
                        <w:rFonts w:ascii="Calibri" w:hAnsi="Calibri"/>
                        <w:color w:val="231F20"/>
                        <w:spacing w:val="-1"/>
                        <w:sz w:val="22"/>
                      </w:rPr>
                      <w:t> </w:t>
                    </w:r>
                    <w:r>
                      <w:rPr>
                        <w:rFonts w:ascii="Calibri" w:hAnsi="Calibri"/>
                        <w:color w:val="231F20"/>
                        <w:sz w:val="22"/>
                      </w:rPr>
                      <w:t>and</w:t>
                    </w:r>
                    <w:r>
                      <w:rPr>
                        <w:rFonts w:ascii="Calibri" w:hAnsi="Calibri"/>
                        <w:color w:val="231F20"/>
                        <w:spacing w:val="-1"/>
                        <w:sz w:val="22"/>
                      </w:rPr>
                      <w:t> </w:t>
                    </w:r>
                    <w:r>
                      <w:rPr>
                        <w:rFonts w:ascii="Calibri" w:hAnsi="Calibri"/>
                        <w:color w:val="231F20"/>
                        <w:sz w:val="22"/>
                      </w:rPr>
                      <w:t>watch</w:t>
                    </w:r>
                    <w:r>
                      <w:rPr>
                        <w:rFonts w:ascii="Calibri" w:hAnsi="Calibri"/>
                        <w:color w:val="231F20"/>
                        <w:spacing w:val="-1"/>
                        <w:sz w:val="22"/>
                      </w:rPr>
                      <w:t> </w:t>
                    </w:r>
                    <w:r>
                      <w:rPr>
                        <w:rFonts w:ascii="Calibri" w:hAnsi="Calibri"/>
                        <w:color w:val="231F20"/>
                        <w:sz w:val="22"/>
                      </w:rPr>
                      <w:t>Japanese</w:t>
                    </w:r>
                    <w:r>
                      <w:rPr>
                        <w:rFonts w:ascii="Calibri" w:hAnsi="Calibri"/>
                        <w:color w:val="231F20"/>
                        <w:spacing w:val="-1"/>
                        <w:sz w:val="22"/>
                      </w:rPr>
                      <w:t> </w:t>
                    </w:r>
                    <w:r>
                      <w:rPr>
                        <w:rFonts w:ascii="Calibri" w:hAnsi="Calibri"/>
                        <w:color w:val="231F20"/>
                        <w:sz w:val="22"/>
                      </w:rPr>
                      <w:t>movies</w:t>
                    </w:r>
                    <w:r>
                      <w:rPr>
                        <w:rFonts w:ascii="Calibri" w:hAnsi="Calibri"/>
                        <w:color w:val="231F20"/>
                        <w:spacing w:val="-1"/>
                        <w:sz w:val="22"/>
                      </w:rPr>
                      <w:t> </w:t>
                    </w:r>
                    <w:r>
                      <w:rPr>
                        <w:rFonts w:ascii="Calibri" w:hAnsi="Calibri"/>
                        <w:color w:val="231F20"/>
                        <w:sz w:val="22"/>
                      </w:rPr>
                      <w:t>and</w:t>
                    </w:r>
                    <w:r>
                      <w:rPr>
                        <w:rFonts w:ascii="Calibri" w:hAnsi="Calibri"/>
                        <w:color w:val="231F20"/>
                        <w:spacing w:val="-1"/>
                        <w:sz w:val="22"/>
                      </w:rPr>
                      <w:t> </w:t>
                    </w:r>
                    <w:r>
                      <w:rPr>
                        <w:rFonts w:ascii="Calibri" w:hAnsi="Calibri"/>
                        <w:color w:val="231F20"/>
                        <w:sz w:val="22"/>
                      </w:rPr>
                      <w:t>have Nigerian art on my walls, and everyone else is doing the same?</w:t>
                    </w:r>
                  </w:p>
                  <w:p>
                    <w:pPr>
                      <w:spacing w:line="249" w:lineRule="auto" w:before="82"/>
                      <w:ind w:left="160" w:right="165" w:firstLine="0"/>
                      <w:jc w:val="left"/>
                      <w:rPr>
                        <w:rFonts w:ascii="Calibri" w:hAnsi="Calibri"/>
                        <w:sz w:val="22"/>
                      </w:rPr>
                    </w:pPr>
                    <w:r>
                      <w:rPr>
                        <w:rFonts w:ascii="Calibri" w:hAnsi="Calibri"/>
                        <w:b/>
                        <w:color w:val="231F20"/>
                        <w:sz w:val="22"/>
                      </w:rPr>
                      <w:t>Felipe: </w:t>
                    </w:r>
                    <w:r>
                      <w:rPr>
                        <w:rFonts w:ascii="Calibri" w:hAnsi="Calibri"/>
                        <w:color w:val="231F20"/>
                        <w:sz w:val="22"/>
                      </w:rPr>
                      <w:t>That could just as easily be viewed as cultural </w:t>
                    </w:r>
                    <w:r>
                      <w:rPr>
                        <w:rFonts w:ascii="Calibri" w:hAnsi="Calibri"/>
                        <w:color w:val="231F20"/>
                        <w:sz w:val="22"/>
                        <w:u w:val="single" w:color="231F20"/>
                      </w:rPr>
                      <w:t>fragmentation</w:t>
                    </w:r>
                    <w:r>
                      <w:rPr>
                        <w:rFonts w:ascii="Calibri" w:hAnsi="Calibri"/>
                        <w:color w:val="231F20"/>
                        <w:sz w:val="22"/>
                      </w:rPr>
                      <w:t> rather than monoculture. If my social circle revolves around other lovers of Nigerian art and my daughter spends her time online with BTS fans from the Philippines and Brazil, doesn’t that represent a kind of cultural distance from each other? Our community groups may be less geographically based and may overlap in new and complex ways, but that doesn’t add up </w:t>
                    </w:r>
                    <w:r>
                      <w:rPr>
                        <w:rFonts w:ascii="Calibri" w:hAnsi="Calibri"/>
                        <w:color w:val="231F20"/>
                        <w:sz w:val="22"/>
                      </w:rPr>
                      <w:t>to anything</w:t>
                    </w:r>
                    <w:r>
                      <w:rPr>
                        <w:rFonts w:ascii="Calibri" w:hAnsi="Calibri"/>
                        <w:color w:val="231F20"/>
                        <w:spacing w:val="-1"/>
                        <w:sz w:val="22"/>
                      </w:rPr>
                      <w:t> </w:t>
                    </w:r>
                    <w:r>
                      <w:rPr>
                        <w:rFonts w:ascii="Calibri" w:hAnsi="Calibri"/>
                        <w:color w:val="231F20"/>
                        <w:sz w:val="22"/>
                      </w:rPr>
                      <w:t>you</w:t>
                    </w:r>
                    <w:r>
                      <w:rPr>
                        <w:rFonts w:ascii="Calibri" w:hAnsi="Calibri"/>
                        <w:color w:val="231F20"/>
                        <w:spacing w:val="-1"/>
                        <w:sz w:val="22"/>
                      </w:rPr>
                      <w:t> </w:t>
                    </w:r>
                    <w:r>
                      <w:rPr>
                        <w:rFonts w:ascii="Calibri" w:hAnsi="Calibri"/>
                        <w:color w:val="231F20"/>
                        <w:sz w:val="22"/>
                      </w:rPr>
                      <w:t>could</w:t>
                    </w:r>
                    <w:r>
                      <w:rPr>
                        <w:rFonts w:ascii="Calibri" w:hAnsi="Calibri"/>
                        <w:color w:val="231F20"/>
                        <w:spacing w:val="-1"/>
                        <w:sz w:val="22"/>
                      </w:rPr>
                      <w:t> </w:t>
                    </w:r>
                    <w:r>
                      <w:rPr>
                        <w:rFonts w:ascii="Calibri" w:hAnsi="Calibri"/>
                        <w:color w:val="231F20"/>
                        <w:sz w:val="22"/>
                      </w:rPr>
                      <w:t>reasonably</w:t>
                    </w:r>
                    <w:r>
                      <w:rPr>
                        <w:rFonts w:ascii="Calibri" w:hAnsi="Calibri"/>
                        <w:color w:val="231F20"/>
                        <w:spacing w:val="-1"/>
                        <w:sz w:val="22"/>
                      </w:rPr>
                      <w:t> </w:t>
                    </w:r>
                    <w:r>
                      <w:rPr>
                        <w:rFonts w:ascii="Calibri" w:hAnsi="Calibri"/>
                        <w:color w:val="231F20"/>
                        <w:sz w:val="22"/>
                      </w:rPr>
                      <w:t>call</w:t>
                    </w:r>
                    <w:r>
                      <w:rPr>
                        <w:rFonts w:ascii="Calibri" w:hAnsi="Calibri"/>
                        <w:color w:val="231F20"/>
                        <w:spacing w:val="-1"/>
                        <w:sz w:val="22"/>
                      </w:rPr>
                      <w:t> </w:t>
                    </w:r>
                    <w:r>
                      <w:rPr>
                        <w:rFonts w:ascii="Calibri" w:hAnsi="Calibri"/>
                        <w:color w:val="231F20"/>
                        <w:sz w:val="22"/>
                      </w:rPr>
                      <w:t>monoculture.</w:t>
                    </w:r>
                    <w:r>
                      <w:rPr>
                        <w:rFonts w:ascii="Calibri" w:hAnsi="Calibri"/>
                        <w:color w:val="231F20"/>
                        <w:spacing w:val="-13"/>
                        <w:sz w:val="22"/>
                      </w:rPr>
                      <w:t> </w:t>
                    </w:r>
                    <w:r>
                      <w:rPr>
                        <w:rFonts w:ascii="Calibri" w:hAnsi="Calibri"/>
                        <w:color w:val="231F20"/>
                        <w:sz w:val="22"/>
                      </w:rPr>
                      <w:t>Tribalism is</w:t>
                    </w:r>
                    <w:r>
                      <w:rPr>
                        <w:rFonts w:ascii="Calibri" w:hAnsi="Calibri"/>
                        <w:color w:val="231F20"/>
                        <w:spacing w:val="-1"/>
                        <w:sz w:val="22"/>
                      </w:rPr>
                      <w:t> </w:t>
                    </w:r>
                    <w:r>
                      <w:rPr>
                        <w:rFonts w:ascii="Calibri" w:hAnsi="Calibri"/>
                        <w:color w:val="231F20"/>
                        <w:sz w:val="22"/>
                      </w:rPr>
                      <w:t>human</w:t>
                    </w:r>
                    <w:r>
                      <w:rPr>
                        <w:rFonts w:ascii="Calibri" w:hAnsi="Calibri"/>
                        <w:color w:val="231F20"/>
                        <w:spacing w:val="-1"/>
                        <w:sz w:val="22"/>
                      </w:rPr>
                      <w:t> </w:t>
                    </w:r>
                    <w:r>
                      <w:rPr>
                        <w:rFonts w:ascii="Calibri" w:hAnsi="Calibri"/>
                        <w:color w:val="231F20"/>
                        <w:sz w:val="22"/>
                      </w:rPr>
                      <w:t>nature.</w:t>
                    </w:r>
                    <w:r>
                      <w:rPr>
                        <w:rFonts w:ascii="Calibri" w:hAnsi="Calibri"/>
                        <w:color w:val="231F20"/>
                        <w:spacing w:val="-8"/>
                        <w:sz w:val="22"/>
                      </w:rPr>
                      <w:t> </w:t>
                    </w:r>
                    <w:r>
                      <w:rPr>
                        <w:rFonts w:ascii="Calibri" w:hAnsi="Calibri"/>
                        <w:color w:val="231F20"/>
                        <w:sz w:val="22"/>
                      </w:rPr>
                      <w:t>We</w:t>
                    </w:r>
                    <w:r>
                      <w:rPr>
                        <w:rFonts w:ascii="Calibri" w:hAnsi="Calibri"/>
                        <w:color w:val="231F20"/>
                        <w:spacing w:val="-1"/>
                        <w:sz w:val="22"/>
                      </w:rPr>
                      <w:t> </w:t>
                    </w:r>
                    <w:r>
                      <w:rPr>
                        <w:rFonts w:ascii="Calibri" w:hAnsi="Calibri"/>
                        <w:color w:val="231F20"/>
                        <w:sz w:val="22"/>
                      </w:rPr>
                      <w:t>have</w:t>
                    </w:r>
                    <w:r>
                      <w:rPr>
                        <w:rFonts w:ascii="Calibri" w:hAnsi="Calibri"/>
                        <w:color w:val="231F20"/>
                        <w:spacing w:val="-1"/>
                        <w:sz w:val="22"/>
                      </w:rPr>
                      <w:t> </w:t>
                    </w:r>
                    <w:r>
                      <w:rPr>
                        <w:rFonts w:ascii="Calibri" w:hAnsi="Calibri"/>
                        <w:color w:val="231F20"/>
                        <w:sz w:val="22"/>
                      </w:rPr>
                      <w:t>always carved out social groups with a limited number of people and will continue to do so.</w:t>
                    </w:r>
                  </w:p>
                </w:txbxContent>
              </v:textbox>
              <w10:wrap type="none"/>
            </v:shape>
          </v:group>
        </w:pict>
      </w:r>
      <w:r>
        <w:rPr>
          <w:sz w:val="20"/>
        </w:rPr>
      </w:r>
    </w:p>
    <w:p>
      <w:pPr>
        <w:pStyle w:val="BodyText"/>
        <w:spacing w:before="6"/>
        <w:rPr>
          <w:b/>
          <w:sz w:val="19"/>
        </w:rPr>
      </w:pPr>
    </w:p>
    <w:p>
      <w:pPr>
        <w:pStyle w:val="ListParagraph"/>
        <w:numPr>
          <w:ilvl w:val="0"/>
          <w:numId w:val="2"/>
        </w:numPr>
        <w:tabs>
          <w:tab w:pos="520" w:val="left" w:leader="none"/>
        </w:tabs>
        <w:spacing w:line="240" w:lineRule="auto" w:before="100" w:after="0"/>
        <w:ind w:left="519" w:right="0" w:hanging="400"/>
        <w:jc w:val="left"/>
        <w:rPr>
          <w:sz w:val="22"/>
        </w:rPr>
      </w:pPr>
      <w:r>
        <w:rPr>
          <w:color w:val="231F20"/>
          <w:sz w:val="22"/>
        </w:rPr>
        <w:t>What</w:t>
      </w:r>
      <w:r>
        <w:rPr>
          <w:color w:val="231F20"/>
          <w:spacing w:val="-4"/>
          <w:sz w:val="22"/>
        </w:rPr>
        <w:t> </w:t>
      </w:r>
      <w:r>
        <w:rPr>
          <w:color w:val="231F20"/>
          <w:sz w:val="22"/>
        </w:rPr>
        <w:t>problems</w:t>
      </w:r>
      <w:r>
        <w:rPr>
          <w:color w:val="231F20"/>
          <w:spacing w:val="-4"/>
          <w:sz w:val="22"/>
        </w:rPr>
        <w:t> </w:t>
      </w:r>
      <w:r>
        <w:rPr>
          <w:color w:val="231F20"/>
          <w:sz w:val="22"/>
        </w:rPr>
        <w:t>do</w:t>
      </w:r>
      <w:r>
        <w:rPr>
          <w:color w:val="231F20"/>
          <w:spacing w:val="-4"/>
          <w:sz w:val="22"/>
        </w:rPr>
        <w:t> </w:t>
      </w:r>
      <w:r>
        <w:rPr>
          <w:color w:val="231F20"/>
          <w:sz w:val="22"/>
        </w:rPr>
        <w:t>critics</w:t>
      </w:r>
      <w:r>
        <w:rPr>
          <w:color w:val="231F20"/>
          <w:spacing w:val="-4"/>
          <w:sz w:val="22"/>
        </w:rPr>
        <w:t> </w:t>
      </w:r>
      <w:r>
        <w:rPr>
          <w:color w:val="231F20"/>
          <w:sz w:val="22"/>
        </w:rPr>
        <w:t>of</w:t>
      </w:r>
      <w:r>
        <w:rPr>
          <w:color w:val="231F20"/>
          <w:spacing w:val="-4"/>
          <w:sz w:val="22"/>
        </w:rPr>
        <w:t> </w:t>
      </w:r>
      <w:r>
        <w:rPr>
          <w:color w:val="231F20"/>
          <w:sz w:val="22"/>
        </w:rPr>
        <w:t>globalization</w:t>
      </w:r>
      <w:r>
        <w:rPr>
          <w:color w:val="231F20"/>
          <w:spacing w:val="-4"/>
          <w:sz w:val="22"/>
        </w:rPr>
        <w:t> </w:t>
      </w:r>
      <w:r>
        <w:rPr>
          <w:color w:val="231F20"/>
          <w:spacing w:val="-2"/>
          <w:sz w:val="22"/>
        </w:rPr>
        <w:t>fear?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Local</w:t>
      </w:r>
      <w:r>
        <w:rPr>
          <w:color w:val="231F20"/>
          <w:spacing w:val="-5"/>
          <w:sz w:val="22"/>
        </w:rPr>
        <w:t> </w:t>
      </w:r>
      <w:r>
        <w:rPr>
          <w:color w:val="231F20"/>
          <w:sz w:val="22"/>
        </w:rPr>
        <w:t>culture</w:t>
      </w:r>
      <w:r>
        <w:rPr>
          <w:color w:val="231F20"/>
          <w:spacing w:val="-4"/>
          <w:sz w:val="22"/>
        </w:rPr>
        <w:t> </w:t>
      </w:r>
      <w:r>
        <w:rPr>
          <w:color w:val="231F20"/>
          <w:sz w:val="22"/>
        </w:rPr>
        <w:t>will</w:t>
      </w:r>
      <w:r>
        <w:rPr>
          <w:color w:val="231F20"/>
          <w:spacing w:val="-5"/>
          <w:sz w:val="22"/>
        </w:rPr>
        <w:t> </w:t>
      </w:r>
      <w:r>
        <w:rPr>
          <w:color w:val="231F20"/>
          <w:sz w:val="22"/>
        </w:rPr>
        <w:t>be</w:t>
      </w:r>
      <w:r>
        <w:rPr>
          <w:color w:val="231F20"/>
          <w:spacing w:val="-4"/>
          <w:sz w:val="22"/>
        </w:rPr>
        <w:t> </w:t>
      </w:r>
      <w:r>
        <w:rPr>
          <w:color w:val="231F20"/>
          <w:sz w:val="22"/>
        </w:rPr>
        <w:t>replaced</w:t>
      </w:r>
      <w:r>
        <w:rPr>
          <w:color w:val="231F20"/>
          <w:spacing w:val="-5"/>
          <w:sz w:val="22"/>
        </w:rPr>
        <w:t> </w:t>
      </w:r>
      <w:r>
        <w:rPr>
          <w:color w:val="231F20"/>
          <w:sz w:val="22"/>
        </w:rPr>
        <w:t>by</w:t>
      </w:r>
      <w:r>
        <w:rPr>
          <w:color w:val="231F20"/>
          <w:spacing w:val="-4"/>
          <w:sz w:val="22"/>
        </w:rPr>
        <w:t> </w:t>
      </w:r>
      <w:r>
        <w:rPr>
          <w:color w:val="231F20"/>
          <w:sz w:val="22"/>
        </w:rPr>
        <w:t>a</w:t>
      </w:r>
      <w:r>
        <w:rPr>
          <w:color w:val="231F20"/>
          <w:spacing w:val="-5"/>
          <w:sz w:val="22"/>
        </w:rPr>
        <w:t> </w:t>
      </w:r>
      <w:r>
        <w:rPr>
          <w:color w:val="231F20"/>
          <w:sz w:val="22"/>
        </w:rPr>
        <w:t>single</w:t>
      </w:r>
      <w:r>
        <w:rPr>
          <w:color w:val="231F20"/>
          <w:spacing w:val="-4"/>
          <w:sz w:val="22"/>
        </w:rPr>
        <w:t> </w:t>
      </w:r>
      <w:r>
        <w:rPr>
          <w:color w:val="231F20"/>
          <w:sz w:val="22"/>
        </w:rPr>
        <w:t>world</w:t>
      </w:r>
      <w:r>
        <w:rPr>
          <w:color w:val="231F20"/>
          <w:spacing w:val="-5"/>
          <w:sz w:val="22"/>
        </w:rPr>
        <w:t> </w:t>
      </w:r>
      <w:r>
        <w:rPr>
          <w:color w:val="231F20"/>
          <w:spacing w:val="-2"/>
          <w:sz w:val="22"/>
        </w:rPr>
        <w:t>monoculture.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4"/>
          <w:sz w:val="22"/>
        </w:rPr>
        <w:t> </w:t>
      </w:r>
      <w:r>
        <w:rPr>
          <w:color w:val="231F20"/>
          <w:sz w:val="22"/>
        </w:rPr>
        <w:t>Internet</w:t>
      </w:r>
      <w:r>
        <w:rPr>
          <w:color w:val="231F20"/>
          <w:spacing w:val="-4"/>
          <w:sz w:val="22"/>
        </w:rPr>
        <w:t> </w:t>
      </w:r>
      <w:r>
        <w:rPr>
          <w:color w:val="231F20"/>
          <w:sz w:val="22"/>
        </w:rPr>
        <w:t>will</w:t>
      </w:r>
      <w:r>
        <w:rPr>
          <w:color w:val="231F20"/>
          <w:spacing w:val="-4"/>
          <w:sz w:val="22"/>
        </w:rPr>
        <w:t> </w:t>
      </w:r>
      <w:r>
        <w:rPr>
          <w:color w:val="231F20"/>
          <w:sz w:val="22"/>
        </w:rPr>
        <w:t>promote</w:t>
      </w:r>
      <w:r>
        <w:rPr>
          <w:color w:val="231F20"/>
          <w:spacing w:val="-3"/>
          <w:sz w:val="22"/>
        </w:rPr>
        <w:t> </w:t>
      </w:r>
      <w:r>
        <w:rPr>
          <w:color w:val="231F20"/>
          <w:sz w:val="22"/>
        </w:rPr>
        <w:t>widespread</w:t>
      </w:r>
      <w:r>
        <w:rPr>
          <w:color w:val="231F20"/>
          <w:spacing w:val="-4"/>
          <w:sz w:val="22"/>
        </w:rPr>
        <w:t> </w:t>
      </w:r>
      <w:r>
        <w:rPr>
          <w:color w:val="231F20"/>
          <w:sz w:val="22"/>
        </w:rPr>
        <w:t>use</w:t>
      </w:r>
      <w:r>
        <w:rPr>
          <w:color w:val="231F20"/>
          <w:spacing w:val="-4"/>
          <w:sz w:val="22"/>
        </w:rPr>
        <w:t> </w:t>
      </w:r>
      <w:r>
        <w:rPr>
          <w:color w:val="231F20"/>
          <w:sz w:val="22"/>
        </w:rPr>
        <w:t>of</w:t>
      </w:r>
      <w:r>
        <w:rPr>
          <w:color w:val="231F20"/>
          <w:spacing w:val="-3"/>
          <w:sz w:val="22"/>
        </w:rPr>
        <w:t> </w:t>
      </w:r>
      <w:r>
        <w:rPr>
          <w:color w:val="231F20"/>
          <w:sz w:val="22"/>
        </w:rPr>
        <w:t>the</w:t>
      </w:r>
      <w:r>
        <w:rPr>
          <w:color w:val="231F20"/>
          <w:spacing w:val="-4"/>
          <w:sz w:val="22"/>
        </w:rPr>
        <w:t> </w:t>
      </w:r>
      <w:r>
        <w:rPr>
          <w:color w:val="231F20"/>
          <w:sz w:val="22"/>
        </w:rPr>
        <w:t>English</w:t>
      </w:r>
      <w:r>
        <w:rPr>
          <w:color w:val="231F20"/>
          <w:spacing w:val="-4"/>
          <w:sz w:val="22"/>
        </w:rPr>
        <w:t> </w:t>
      </w:r>
      <w:r>
        <w:rPr>
          <w:color w:val="231F20"/>
          <w:spacing w:val="-2"/>
          <w:sz w:val="22"/>
        </w:rPr>
        <w:t>language.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Indigenous</w:t>
      </w:r>
      <w:r>
        <w:rPr>
          <w:color w:val="231F20"/>
          <w:spacing w:val="-8"/>
          <w:sz w:val="22"/>
        </w:rPr>
        <w:t> </w:t>
      </w:r>
      <w:r>
        <w:rPr>
          <w:color w:val="231F20"/>
          <w:sz w:val="22"/>
        </w:rPr>
        <w:t>languages</w:t>
      </w:r>
      <w:r>
        <w:rPr>
          <w:color w:val="231F20"/>
          <w:spacing w:val="-7"/>
          <w:sz w:val="22"/>
        </w:rPr>
        <w:t> </w:t>
      </w:r>
      <w:r>
        <w:rPr>
          <w:color w:val="231F20"/>
          <w:sz w:val="22"/>
        </w:rPr>
        <w:t>will</w:t>
      </w:r>
      <w:r>
        <w:rPr>
          <w:color w:val="231F20"/>
          <w:spacing w:val="-8"/>
          <w:sz w:val="22"/>
        </w:rPr>
        <w:t> </w:t>
      </w:r>
      <w:r>
        <w:rPr>
          <w:color w:val="231F20"/>
          <w:sz w:val="22"/>
        </w:rPr>
        <w:t>disappear</w:t>
      </w:r>
      <w:r>
        <w:rPr>
          <w:color w:val="231F20"/>
          <w:spacing w:val="-7"/>
          <w:sz w:val="22"/>
        </w:rPr>
        <w:t> </w:t>
      </w:r>
      <w:r>
        <w:rPr>
          <w:color w:val="231F20"/>
          <w:sz w:val="22"/>
        </w:rPr>
        <w:t>as</w:t>
      </w:r>
      <w:r>
        <w:rPr>
          <w:color w:val="231F20"/>
          <w:spacing w:val="-8"/>
          <w:sz w:val="22"/>
        </w:rPr>
        <w:t> </w:t>
      </w:r>
      <w:r>
        <w:rPr>
          <w:color w:val="231F20"/>
          <w:sz w:val="22"/>
        </w:rPr>
        <w:t>English</w:t>
      </w:r>
      <w:r>
        <w:rPr>
          <w:color w:val="231F20"/>
          <w:spacing w:val="-7"/>
          <w:sz w:val="22"/>
        </w:rPr>
        <w:t> </w:t>
      </w:r>
      <w:r>
        <w:rPr>
          <w:color w:val="231F20"/>
          <w:sz w:val="22"/>
        </w:rPr>
        <w:t>becomes</w:t>
      </w:r>
      <w:r>
        <w:rPr>
          <w:color w:val="231F20"/>
          <w:spacing w:val="-8"/>
          <w:sz w:val="22"/>
        </w:rPr>
        <w:t> </w:t>
      </w:r>
      <w:r>
        <w:rPr>
          <w:color w:val="231F20"/>
          <w:spacing w:val="-2"/>
          <w:sz w:val="22"/>
        </w:rPr>
        <w:t>widespread.</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Why</w:t>
      </w:r>
      <w:r>
        <w:rPr>
          <w:color w:val="231F20"/>
          <w:spacing w:val="-4"/>
          <w:sz w:val="22"/>
        </w:rPr>
        <w:t> </w:t>
      </w:r>
      <w:r>
        <w:rPr>
          <w:color w:val="231F20"/>
          <w:sz w:val="22"/>
        </w:rPr>
        <w:t>is</w:t>
      </w:r>
      <w:r>
        <w:rPr>
          <w:color w:val="231F20"/>
          <w:spacing w:val="-3"/>
          <w:sz w:val="22"/>
        </w:rPr>
        <w:t> </w:t>
      </w:r>
      <w:r>
        <w:rPr>
          <w:color w:val="231F20"/>
          <w:sz w:val="22"/>
        </w:rPr>
        <w:t>Felipe</w:t>
      </w:r>
      <w:r>
        <w:rPr>
          <w:color w:val="231F20"/>
          <w:spacing w:val="-4"/>
          <w:sz w:val="22"/>
        </w:rPr>
        <w:t> </w:t>
      </w:r>
      <w:r>
        <w:rPr>
          <w:color w:val="231F20"/>
          <w:sz w:val="22"/>
        </w:rPr>
        <w:t>skeptical</w:t>
      </w:r>
      <w:r>
        <w:rPr>
          <w:color w:val="231F20"/>
          <w:spacing w:val="-3"/>
          <w:sz w:val="22"/>
        </w:rPr>
        <w:t> </w:t>
      </w:r>
      <w:r>
        <w:rPr>
          <w:color w:val="231F20"/>
          <w:sz w:val="22"/>
        </w:rPr>
        <w:t>that</w:t>
      </w:r>
      <w:r>
        <w:rPr>
          <w:color w:val="231F20"/>
          <w:spacing w:val="-3"/>
          <w:sz w:val="22"/>
        </w:rPr>
        <w:t> </w:t>
      </w:r>
      <w:r>
        <w:rPr>
          <w:color w:val="231F20"/>
          <w:sz w:val="22"/>
        </w:rPr>
        <w:t>the</w:t>
      </w:r>
      <w:r>
        <w:rPr>
          <w:color w:val="231F20"/>
          <w:spacing w:val="-4"/>
          <w:sz w:val="22"/>
        </w:rPr>
        <w:t> </w:t>
      </w:r>
      <w:r>
        <w:rPr>
          <w:color w:val="231F20"/>
          <w:sz w:val="22"/>
        </w:rPr>
        <w:t>world</w:t>
      </w:r>
      <w:r>
        <w:rPr>
          <w:color w:val="231F20"/>
          <w:spacing w:val="-3"/>
          <w:sz w:val="22"/>
        </w:rPr>
        <w:t> </w:t>
      </w:r>
      <w:r>
        <w:rPr>
          <w:color w:val="231F20"/>
          <w:sz w:val="22"/>
        </w:rPr>
        <w:t>will</w:t>
      </w:r>
      <w:r>
        <w:rPr>
          <w:color w:val="231F20"/>
          <w:spacing w:val="-3"/>
          <w:sz w:val="22"/>
        </w:rPr>
        <w:t> </w:t>
      </w:r>
      <w:r>
        <w:rPr>
          <w:color w:val="231F20"/>
          <w:sz w:val="22"/>
        </w:rPr>
        <w:t>become</w:t>
      </w:r>
      <w:r>
        <w:rPr>
          <w:color w:val="231F20"/>
          <w:spacing w:val="-4"/>
          <w:sz w:val="22"/>
        </w:rPr>
        <w:t> </w:t>
      </w:r>
      <w:r>
        <w:rPr>
          <w:color w:val="231F20"/>
          <w:sz w:val="22"/>
        </w:rPr>
        <w:t>a</w:t>
      </w:r>
      <w:r>
        <w:rPr>
          <w:color w:val="231F20"/>
          <w:spacing w:val="-3"/>
          <w:sz w:val="22"/>
        </w:rPr>
        <w:t> </w:t>
      </w:r>
      <w:r>
        <w:rPr>
          <w:color w:val="231F20"/>
          <w:spacing w:val="-2"/>
          <w:sz w:val="22"/>
        </w:rPr>
        <w:t>monoculture?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5"/>
          <w:sz w:val="22"/>
        </w:rPr>
        <w:t> </w:t>
      </w:r>
      <w:r>
        <w:rPr>
          <w:color w:val="231F20"/>
          <w:sz w:val="22"/>
        </w:rPr>
        <w:t>is</w:t>
      </w:r>
      <w:r>
        <w:rPr>
          <w:color w:val="231F20"/>
          <w:spacing w:val="-4"/>
          <w:sz w:val="22"/>
        </w:rPr>
        <w:t> </w:t>
      </w:r>
      <w:r>
        <w:rPr>
          <w:color w:val="231F20"/>
          <w:sz w:val="22"/>
        </w:rPr>
        <w:t>human</w:t>
      </w:r>
      <w:r>
        <w:rPr>
          <w:color w:val="231F20"/>
          <w:spacing w:val="-4"/>
          <w:sz w:val="22"/>
        </w:rPr>
        <w:t> </w:t>
      </w:r>
      <w:r>
        <w:rPr>
          <w:color w:val="231F20"/>
          <w:sz w:val="22"/>
        </w:rPr>
        <w:t>nature</w:t>
      </w:r>
      <w:r>
        <w:rPr>
          <w:color w:val="231F20"/>
          <w:spacing w:val="-4"/>
          <w:sz w:val="22"/>
        </w:rPr>
        <w:t> </w:t>
      </w:r>
      <w:r>
        <w:rPr>
          <w:color w:val="231F20"/>
          <w:sz w:val="22"/>
        </w:rPr>
        <w:t>for</w:t>
      </w:r>
      <w:r>
        <w:rPr>
          <w:color w:val="231F20"/>
          <w:spacing w:val="-4"/>
          <w:sz w:val="22"/>
        </w:rPr>
        <w:t> </w:t>
      </w:r>
      <w:r>
        <w:rPr>
          <w:color w:val="231F20"/>
          <w:sz w:val="22"/>
        </w:rPr>
        <w:t>people</w:t>
      </w:r>
      <w:r>
        <w:rPr>
          <w:color w:val="231F20"/>
          <w:spacing w:val="-4"/>
          <w:sz w:val="22"/>
        </w:rPr>
        <w:t> </w:t>
      </w:r>
      <w:r>
        <w:rPr>
          <w:color w:val="231F20"/>
          <w:sz w:val="22"/>
        </w:rPr>
        <w:t>to</w:t>
      </w:r>
      <w:r>
        <w:rPr>
          <w:color w:val="231F20"/>
          <w:spacing w:val="-4"/>
          <w:sz w:val="22"/>
        </w:rPr>
        <w:t> </w:t>
      </w:r>
      <w:r>
        <w:rPr>
          <w:color w:val="231F20"/>
          <w:sz w:val="22"/>
        </w:rPr>
        <w:t>separate</w:t>
      </w:r>
      <w:r>
        <w:rPr>
          <w:color w:val="231F20"/>
          <w:spacing w:val="-5"/>
          <w:sz w:val="22"/>
        </w:rPr>
        <w:t> </w:t>
      </w:r>
      <w:r>
        <w:rPr>
          <w:color w:val="231F20"/>
          <w:sz w:val="22"/>
        </w:rPr>
        <w:t>into</w:t>
      </w:r>
      <w:r>
        <w:rPr>
          <w:color w:val="231F20"/>
          <w:spacing w:val="-4"/>
          <w:sz w:val="22"/>
        </w:rPr>
        <w:t> </w:t>
      </w:r>
      <w:r>
        <w:rPr>
          <w:color w:val="231F20"/>
          <w:sz w:val="22"/>
        </w:rPr>
        <w:t>small</w:t>
      </w:r>
      <w:r>
        <w:rPr>
          <w:color w:val="231F20"/>
          <w:spacing w:val="-4"/>
          <w:sz w:val="22"/>
        </w:rPr>
        <w:t> </w:t>
      </w:r>
      <w:r>
        <w:rPr>
          <w:color w:val="231F20"/>
          <w:sz w:val="22"/>
        </w:rPr>
        <w:t>cultural</w:t>
      </w:r>
      <w:r>
        <w:rPr>
          <w:color w:val="231F20"/>
          <w:spacing w:val="-4"/>
          <w:sz w:val="22"/>
        </w:rPr>
        <w:t> </w:t>
      </w:r>
      <w:r>
        <w:rPr>
          <w:color w:val="231F20"/>
          <w:spacing w:val="-2"/>
          <w:sz w:val="22"/>
        </w:rPr>
        <w:t>groups.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By</w:t>
      </w:r>
      <w:r>
        <w:rPr>
          <w:color w:val="231F20"/>
          <w:spacing w:val="-6"/>
          <w:sz w:val="22"/>
        </w:rPr>
        <w:t> </w:t>
      </w:r>
      <w:r>
        <w:rPr>
          <w:color w:val="231F20"/>
          <w:sz w:val="22"/>
        </w:rPr>
        <w:t>enjoying</w:t>
      </w:r>
      <w:r>
        <w:rPr>
          <w:color w:val="231F20"/>
          <w:spacing w:val="-5"/>
          <w:sz w:val="22"/>
        </w:rPr>
        <w:t> </w:t>
      </w:r>
      <w:r>
        <w:rPr>
          <w:color w:val="231F20"/>
          <w:sz w:val="22"/>
        </w:rPr>
        <w:t>foreign</w:t>
      </w:r>
      <w:r>
        <w:rPr>
          <w:color w:val="231F20"/>
          <w:spacing w:val="-6"/>
          <w:sz w:val="22"/>
        </w:rPr>
        <w:t> </w:t>
      </w:r>
      <w:r>
        <w:rPr>
          <w:color w:val="231F20"/>
          <w:sz w:val="22"/>
        </w:rPr>
        <w:t>cultural</w:t>
      </w:r>
      <w:r>
        <w:rPr>
          <w:color w:val="231F20"/>
          <w:spacing w:val="-5"/>
          <w:sz w:val="22"/>
        </w:rPr>
        <w:t> </w:t>
      </w:r>
      <w:r>
        <w:rPr>
          <w:color w:val="231F20"/>
          <w:sz w:val="22"/>
        </w:rPr>
        <w:t>products,</w:t>
      </w:r>
      <w:r>
        <w:rPr>
          <w:color w:val="231F20"/>
          <w:spacing w:val="-6"/>
          <w:sz w:val="22"/>
        </w:rPr>
        <w:t> </w:t>
      </w:r>
      <w:r>
        <w:rPr>
          <w:color w:val="231F20"/>
          <w:sz w:val="22"/>
        </w:rPr>
        <w:t>people</w:t>
      </w:r>
      <w:r>
        <w:rPr>
          <w:color w:val="231F20"/>
          <w:spacing w:val="-5"/>
          <w:sz w:val="22"/>
        </w:rPr>
        <w:t> </w:t>
      </w:r>
      <w:r>
        <w:rPr>
          <w:color w:val="231F20"/>
          <w:sz w:val="22"/>
        </w:rPr>
        <w:t>promote</w:t>
      </w:r>
      <w:r>
        <w:rPr>
          <w:color w:val="231F20"/>
          <w:spacing w:val="-6"/>
          <w:sz w:val="22"/>
        </w:rPr>
        <w:t> </w:t>
      </w:r>
      <w:r>
        <w:rPr>
          <w:color w:val="231F20"/>
          <w:sz w:val="22"/>
        </w:rPr>
        <w:t>cultural</w:t>
      </w:r>
      <w:r>
        <w:rPr>
          <w:color w:val="231F20"/>
          <w:spacing w:val="-5"/>
          <w:sz w:val="22"/>
        </w:rPr>
        <w:t> </w:t>
      </w:r>
      <w:r>
        <w:rPr>
          <w:color w:val="231F20"/>
          <w:spacing w:val="-2"/>
          <w:sz w:val="22"/>
        </w:rPr>
        <w:t>diversity.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Our</w:t>
      </w:r>
      <w:r>
        <w:rPr>
          <w:color w:val="231F20"/>
          <w:spacing w:val="-7"/>
          <w:sz w:val="22"/>
        </w:rPr>
        <w:t> </w:t>
      </w:r>
      <w:r>
        <w:rPr>
          <w:color w:val="231F20"/>
          <w:sz w:val="22"/>
        </w:rPr>
        <w:t>community</w:t>
      </w:r>
      <w:r>
        <w:rPr>
          <w:color w:val="231F20"/>
          <w:spacing w:val="-7"/>
          <w:sz w:val="22"/>
        </w:rPr>
        <w:t> </w:t>
      </w:r>
      <w:r>
        <w:rPr>
          <w:color w:val="231F20"/>
          <w:sz w:val="22"/>
        </w:rPr>
        <w:t>groups</w:t>
      </w:r>
      <w:r>
        <w:rPr>
          <w:color w:val="231F20"/>
          <w:spacing w:val="-7"/>
          <w:sz w:val="22"/>
        </w:rPr>
        <w:t> </w:t>
      </w:r>
      <w:r>
        <w:rPr>
          <w:color w:val="231F20"/>
          <w:sz w:val="22"/>
        </w:rPr>
        <w:t>are</w:t>
      </w:r>
      <w:r>
        <w:rPr>
          <w:color w:val="231F20"/>
          <w:spacing w:val="-7"/>
          <w:sz w:val="22"/>
        </w:rPr>
        <w:t> </w:t>
      </w:r>
      <w:r>
        <w:rPr>
          <w:color w:val="231F20"/>
          <w:sz w:val="22"/>
        </w:rPr>
        <w:t>becoming</w:t>
      </w:r>
      <w:r>
        <w:rPr>
          <w:color w:val="231F20"/>
          <w:spacing w:val="-7"/>
          <w:sz w:val="22"/>
        </w:rPr>
        <w:t> </w:t>
      </w:r>
      <w:r>
        <w:rPr>
          <w:color w:val="231F20"/>
          <w:sz w:val="22"/>
        </w:rPr>
        <w:t>less</w:t>
      </w:r>
      <w:r>
        <w:rPr>
          <w:color w:val="231F20"/>
          <w:spacing w:val="-7"/>
          <w:sz w:val="22"/>
        </w:rPr>
        <w:t> </w:t>
      </w:r>
      <w:r>
        <w:rPr>
          <w:color w:val="231F20"/>
          <w:sz w:val="22"/>
        </w:rPr>
        <w:t>geographically</w:t>
      </w:r>
      <w:r>
        <w:rPr>
          <w:color w:val="231F20"/>
          <w:spacing w:val="-7"/>
          <w:sz w:val="22"/>
        </w:rPr>
        <w:t> </w:t>
      </w:r>
      <w:r>
        <w:rPr>
          <w:color w:val="231F20"/>
          <w:spacing w:val="-2"/>
          <w:sz w:val="22"/>
        </w:rPr>
        <w:t>based.</w:t>
      </w:r>
    </w:p>
    <w:p>
      <w:pPr>
        <w:pStyle w:val="BodyText"/>
        <w:spacing w:before="9"/>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right="255"/>
      </w:pPr>
      <w:r>
        <w:rPr>
          <w:color w:val="231F20"/>
        </w:rPr>
        <w:t>Read</w:t>
      </w:r>
      <w:r>
        <w:rPr>
          <w:color w:val="231F20"/>
          <w:spacing w:val="-3"/>
        </w:rPr>
        <w:t> </w:t>
      </w:r>
      <w:r>
        <w:rPr>
          <w:color w:val="231F20"/>
        </w:rPr>
        <w:t>the</w:t>
      </w:r>
      <w:r>
        <w:rPr>
          <w:color w:val="231F20"/>
          <w:spacing w:val="-3"/>
        </w:rPr>
        <w:t> </w:t>
      </w:r>
      <w:r>
        <w:rPr>
          <w:color w:val="231F20"/>
        </w:rPr>
        <w:t>interview</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Choose</w:t>
      </w:r>
      <w:r>
        <w:rPr>
          <w:color w:val="231F20"/>
          <w:spacing w:val="-3"/>
        </w:rPr>
        <w:t> </w:t>
      </w:r>
      <w:r>
        <w:rPr>
          <w:color w:val="231F20"/>
        </w:rPr>
        <w:t>the correct phrase to complete each definition.</w:t>
      </w:r>
    </w:p>
    <w:p>
      <w:pPr>
        <w:pStyle w:val="ListParagraph"/>
        <w:numPr>
          <w:ilvl w:val="0"/>
          <w:numId w:val="2"/>
        </w:numPr>
        <w:tabs>
          <w:tab w:pos="520" w:val="left" w:leader="none"/>
          <w:tab w:pos="5567" w:val="left" w:leader="none"/>
        </w:tabs>
        <w:spacing w:line="240" w:lineRule="auto" w:before="78" w:after="0"/>
        <w:ind w:left="519" w:right="0" w:hanging="400"/>
        <w:jc w:val="left"/>
        <w:rPr>
          <w:sz w:val="22"/>
        </w:rPr>
      </w:pPr>
      <w:r>
        <w:rPr>
          <w:color w:val="231F20"/>
          <w:sz w:val="22"/>
        </w:rPr>
        <w:t>If</w:t>
      </w:r>
      <w:r>
        <w:rPr>
          <w:color w:val="231F20"/>
          <w:spacing w:val="-2"/>
          <w:sz w:val="22"/>
        </w:rPr>
        <w:t> </w:t>
      </w:r>
      <w:r>
        <w:rPr>
          <w:color w:val="231F20"/>
          <w:sz w:val="22"/>
        </w:rPr>
        <w:t>something</w:t>
      </w:r>
      <w:r>
        <w:rPr>
          <w:color w:val="231F20"/>
          <w:spacing w:val="-2"/>
          <w:sz w:val="22"/>
        </w:rPr>
        <w:t> </w:t>
      </w:r>
      <w:r>
        <w:rPr>
          <w:color w:val="231F20"/>
          <w:sz w:val="22"/>
        </w:rPr>
        <w:t>becomes</w:t>
      </w:r>
      <w:r>
        <w:rPr>
          <w:color w:val="231F20"/>
          <w:spacing w:val="-2"/>
          <w:sz w:val="22"/>
        </w:rPr>
        <w:t> </w:t>
      </w:r>
      <w:r>
        <w:rPr>
          <w:color w:val="231F20"/>
          <w:sz w:val="22"/>
          <w:u w:val="single" w:color="231F20"/>
        </w:rPr>
        <w:t>homogenized</w:t>
      </w:r>
      <w:r>
        <w:rPr>
          <w:color w:val="231F20"/>
          <w:sz w:val="22"/>
        </w:rPr>
        <w:t>,</w:t>
      </w:r>
      <w:r>
        <w:rPr>
          <w:color w:val="231F20"/>
          <w:spacing w:val="-2"/>
          <w:sz w:val="22"/>
        </w:rPr>
        <w:t> </w:t>
      </w:r>
      <w:r>
        <w:rPr>
          <w:color w:val="231F20"/>
          <w:sz w:val="22"/>
        </w:rPr>
        <w:t>it</w:t>
      </w:r>
      <w:r>
        <w:rPr>
          <w:color w:val="231F20"/>
          <w:spacing w:val="-2"/>
          <w:sz w:val="22"/>
        </w:rPr>
        <w:t> </w:t>
      </w:r>
      <w:r>
        <w:rPr>
          <w:color w:val="231F20"/>
          <w:sz w:val="22"/>
        </w:rPr>
        <w:t>is</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broken</w:t>
      </w:r>
      <w:r>
        <w:rPr>
          <w:color w:val="231F20"/>
          <w:spacing w:val="-4"/>
          <w:sz w:val="22"/>
        </w:rPr>
        <w:t> </w:t>
      </w:r>
      <w:r>
        <w:rPr>
          <w:color w:val="231F20"/>
          <w:sz w:val="22"/>
        </w:rPr>
        <w:t>into</w:t>
      </w:r>
      <w:r>
        <w:rPr>
          <w:color w:val="231F20"/>
          <w:spacing w:val="-4"/>
          <w:sz w:val="22"/>
        </w:rPr>
        <w:t> </w:t>
      </w:r>
      <w:r>
        <w:rPr>
          <w:color w:val="231F20"/>
          <w:sz w:val="22"/>
        </w:rPr>
        <w:t>parts</w:t>
      </w:r>
      <w:r>
        <w:rPr>
          <w:color w:val="231F20"/>
          <w:spacing w:val="-4"/>
          <w:sz w:val="22"/>
        </w:rPr>
        <w:t> </w:t>
      </w:r>
      <w:r>
        <w:rPr>
          <w:color w:val="231F20"/>
          <w:sz w:val="22"/>
        </w:rPr>
        <w:t>that</w:t>
      </w:r>
      <w:r>
        <w:rPr>
          <w:color w:val="231F20"/>
          <w:spacing w:val="-4"/>
          <w:sz w:val="22"/>
        </w:rPr>
        <w:t> </w:t>
      </w:r>
      <w:r>
        <w:rPr>
          <w:color w:val="231F20"/>
          <w:sz w:val="22"/>
        </w:rPr>
        <w:t>are</w:t>
      </w:r>
      <w:r>
        <w:rPr>
          <w:color w:val="231F20"/>
          <w:spacing w:val="-3"/>
          <w:sz w:val="22"/>
        </w:rPr>
        <w:t> </w:t>
      </w:r>
      <w:r>
        <w:rPr>
          <w:color w:val="231F20"/>
          <w:sz w:val="22"/>
        </w:rPr>
        <w:t>different</w:t>
      </w:r>
      <w:r>
        <w:rPr>
          <w:color w:val="231F20"/>
          <w:spacing w:val="-4"/>
          <w:sz w:val="22"/>
        </w:rPr>
        <w:t> </w:t>
      </w:r>
      <w:r>
        <w:rPr>
          <w:color w:val="231F20"/>
          <w:sz w:val="22"/>
        </w:rPr>
        <w:t>from</w:t>
      </w:r>
      <w:r>
        <w:rPr>
          <w:color w:val="231F20"/>
          <w:spacing w:val="-4"/>
          <w:sz w:val="22"/>
        </w:rPr>
        <w:t> </w:t>
      </w:r>
      <w:r>
        <w:rPr>
          <w:color w:val="231F20"/>
          <w:sz w:val="22"/>
        </w:rPr>
        <w:t>each</w:t>
      </w:r>
      <w:r>
        <w:rPr>
          <w:color w:val="231F20"/>
          <w:spacing w:val="-4"/>
          <w:sz w:val="22"/>
        </w:rPr>
        <w:t> </w:t>
      </w:r>
      <w:r>
        <w:rPr>
          <w:color w:val="231F20"/>
          <w:spacing w:val="-2"/>
          <w:sz w:val="22"/>
        </w:rPr>
        <w:t>other</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changed</w:t>
      </w:r>
      <w:r>
        <w:rPr>
          <w:color w:val="231F20"/>
          <w:spacing w:val="-3"/>
          <w:sz w:val="22"/>
        </w:rPr>
        <w:t> </w:t>
      </w:r>
      <w:r>
        <w:rPr>
          <w:color w:val="231F20"/>
          <w:sz w:val="22"/>
        </w:rPr>
        <w:t>so</w:t>
      </w:r>
      <w:r>
        <w:rPr>
          <w:color w:val="231F20"/>
          <w:spacing w:val="-2"/>
          <w:sz w:val="22"/>
        </w:rPr>
        <w:t> </w:t>
      </w:r>
      <w:r>
        <w:rPr>
          <w:color w:val="231F20"/>
          <w:sz w:val="22"/>
        </w:rPr>
        <w:t>that</w:t>
      </w:r>
      <w:r>
        <w:rPr>
          <w:color w:val="231F20"/>
          <w:spacing w:val="-3"/>
          <w:sz w:val="22"/>
        </w:rPr>
        <w:t> </w:t>
      </w:r>
      <w:r>
        <w:rPr>
          <w:color w:val="231F20"/>
          <w:sz w:val="22"/>
        </w:rPr>
        <w:t>its</w:t>
      </w:r>
      <w:r>
        <w:rPr>
          <w:color w:val="231F20"/>
          <w:spacing w:val="-2"/>
          <w:sz w:val="22"/>
        </w:rPr>
        <w:t> </w:t>
      </w:r>
      <w:r>
        <w:rPr>
          <w:color w:val="231F20"/>
          <w:sz w:val="22"/>
        </w:rPr>
        <w:t>parts</w:t>
      </w:r>
      <w:r>
        <w:rPr>
          <w:color w:val="231F20"/>
          <w:spacing w:val="-2"/>
          <w:sz w:val="22"/>
        </w:rPr>
        <w:t> </w:t>
      </w:r>
      <w:r>
        <w:rPr>
          <w:color w:val="231F20"/>
          <w:sz w:val="22"/>
        </w:rPr>
        <w:t>are</w:t>
      </w:r>
      <w:r>
        <w:rPr>
          <w:color w:val="231F20"/>
          <w:spacing w:val="-3"/>
          <w:sz w:val="22"/>
        </w:rPr>
        <w:t> </w:t>
      </w:r>
      <w:r>
        <w:rPr>
          <w:color w:val="231F20"/>
          <w:sz w:val="22"/>
        </w:rPr>
        <w:t>the</w:t>
      </w:r>
      <w:r>
        <w:rPr>
          <w:color w:val="231F20"/>
          <w:spacing w:val="-2"/>
          <w:sz w:val="22"/>
        </w:rPr>
        <w:t> </w:t>
      </w:r>
      <w:r>
        <w:rPr>
          <w:color w:val="231F20"/>
          <w:sz w:val="22"/>
        </w:rPr>
        <w:t>same</w:t>
      </w:r>
      <w:r>
        <w:rPr>
          <w:color w:val="231F20"/>
          <w:spacing w:val="-2"/>
          <w:sz w:val="22"/>
        </w:rPr>
        <w:t> </w:t>
      </w:r>
      <w:r>
        <w:rPr>
          <w:color w:val="231F20"/>
          <w:sz w:val="22"/>
        </w:rPr>
        <w:t>or</w:t>
      </w:r>
      <w:r>
        <w:rPr>
          <w:color w:val="231F20"/>
          <w:spacing w:val="-3"/>
          <w:sz w:val="22"/>
        </w:rPr>
        <w:t> </w:t>
      </w:r>
      <w:r>
        <w:rPr>
          <w:color w:val="231F20"/>
          <w:spacing w:val="-2"/>
          <w:sz w:val="22"/>
        </w:rPr>
        <w:t>similar</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kept</w:t>
      </w:r>
      <w:r>
        <w:rPr>
          <w:color w:val="231F20"/>
          <w:spacing w:val="-4"/>
          <w:sz w:val="22"/>
        </w:rPr>
        <w:t> </w:t>
      </w:r>
      <w:r>
        <w:rPr>
          <w:color w:val="231F20"/>
          <w:sz w:val="22"/>
        </w:rPr>
        <w:t>the</w:t>
      </w:r>
      <w:r>
        <w:rPr>
          <w:color w:val="231F20"/>
          <w:spacing w:val="-4"/>
          <w:sz w:val="22"/>
        </w:rPr>
        <w:t> </w:t>
      </w:r>
      <w:r>
        <w:rPr>
          <w:color w:val="231F20"/>
          <w:sz w:val="22"/>
        </w:rPr>
        <w:t>same</w:t>
      </w:r>
      <w:r>
        <w:rPr>
          <w:color w:val="231F20"/>
          <w:spacing w:val="-3"/>
          <w:sz w:val="22"/>
        </w:rPr>
        <w:t> </w:t>
      </w:r>
      <w:r>
        <w:rPr>
          <w:color w:val="231F20"/>
          <w:sz w:val="22"/>
        </w:rPr>
        <w:t>and</w:t>
      </w:r>
      <w:r>
        <w:rPr>
          <w:color w:val="231F20"/>
          <w:spacing w:val="-4"/>
          <w:sz w:val="22"/>
        </w:rPr>
        <w:t> </w:t>
      </w:r>
      <w:r>
        <w:rPr>
          <w:color w:val="231F20"/>
          <w:sz w:val="22"/>
        </w:rPr>
        <w:t>prevented</w:t>
      </w:r>
      <w:r>
        <w:rPr>
          <w:color w:val="231F20"/>
          <w:spacing w:val="-4"/>
          <w:sz w:val="22"/>
        </w:rPr>
        <w:t> </w:t>
      </w:r>
      <w:r>
        <w:rPr>
          <w:color w:val="231F20"/>
          <w:sz w:val="22"/>
        </w:rPr>
        <w:t>from</w:t>
      </w:r>
      <w:r>
        <w:rPr>
          <w:color w:val="231F20"/>
          <w:spacing w:val="-3"/>
          <w:sz w:val="22"/>
        </w:rPr>
        <w:t> </w:t>
      </w:r>
      <w:r>
        <w:rPr>
          <w:color w:val="231F20"/>
          <w:spacing w:val="-2"/>
          <w:sz w:val="22"/>
        </w:rPr>
        <w:t>changing</w:t>
      </w:r>
    </w:p>
    <w:p>
      <w:pPr>
        <w:pStyle w:val="ListParagraph"/>
        <w:numPr>
          <w:ilvl w:val="0"/>
          <w:numId w:val="2"/>
        </w:numPr>
        <w:tabs>
          <w:tab w:pos="521" w:val="left" w:leader="none"/>
          <w:tab w:pos="4662" w:val="left" w:leader="none"/>
        </w:tabs>
        <w:spacing w:line="240" w:lineRule="auto" w:before="127" w:after="0"/>
        <w:ind w:left="520" w:right="0" w:hanging="401"/>
        <w:jc w:val="left"/>
        <w:rPr>
          <w:sz w:val="22"/>
        </w:rPr>
      </w:pPr>
      <w:r>
        <w:rPr>
          <w:color w:val="231F20"/>
          <w:sz w:val="22"/>
          <w:u w:val="single" w:color="231F20"/>
        </w:rPr>
        <w:t>Fragmentation</w:t>
      </w:r>
      <w:r>
        <w:rPr>
          <w:color w:val="231F20"/>
          <w:spacing w:val="-1"/>
          <w:sz w:val="22"/>
        </w:rPr>
        <w:t> </w:t>
      </w:r>
      <w:r>
        <w:rPr>
          <w:color w:val="231F20"/>
          <w:sz w:val="22"/>
        </w:rPr>
        <w:t>is</w:t>
      </w:r>
      <w:r>
        <w:rPr>
          <w:color w:val="231F20"/>
          <w:spacing w:val="-1"/>
          <w:sz w:val="22"/>
        </w:rPr>
        <w:t> </w:t>
      </w:r>
      <w:r>
        <w:rPr>
          <w:color w:val="231F20"/>
          <w:sz w:val="22"/>
        </w:rPr>
        <w:t>the</w:t>
      </w:r>
      <w:r>
        <w:rPr>
          <w:color w:val="231F20"/>
          <w:spacing w:val="-1"/>
          <w:sz w:val="22"/>
        </w:rPr>
        <w:t> </w:t>
      </w:r>
      <w:r>
        <w:rPr>
          <w:color w:val="231F20"/>
          <w:sz w:val="22"/>
        </w:rPr>
        <w:t>process</w:t>
      </w:r>
      <w:r>
        <w:rPr>
          <w:color w:val="231F20"/>
          <w:spacing w:val="-1"/>
          <w:sz w:val="22"/>
        </w:rPr>
        <w:t> </w:t>
      </w:r>
      <w:r>
        <w:rPr>
          <w:color w:val="231F20"/>
          <w:sz w:val="22"/>
        </w:rPr>
        <w:t>of</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changing</w:t>
      </w:r>
      <w:r>
        <w:rPr>
          <w:color w:val="231F20"/>
          <w:spacing w:val="-4"/>
          <w:sz w:val="22"/>
        </w:rPr>
        <w:t> </w:t>
      </w:r>
      <w:r>
        <w:rPr>
          <w:color w:val="231F20"/>
          <w:sz w:val="22"/>
        </w:rPr>
        <w:t>something</w:t>
      </w:r>
      <w:r>
        <w:rPr>
          <w:color w:val="231F20"/>
          <w:spacing w:val="-3"/>
          <w:sz w:val="22"/>
        </w:rPr>
        <w:t> </w:t>
      </w:r>
      <w:r>
        <w:rPr>
          <w:color w:val="231F20"/>
          <w:sz w:val="22"/>
        </w:rPr>
        <w:t>so</w:t>
      </w:r>
      <w:r>
        <w:rPr>
          <w:color w:val="231F20"/>
          <w:spacing w:val="-3"/>
          <w:sz w:val="22"/>
        </w:rPr>
        <w:t> </w:t>
      </w:r>
      <w:r>
        <w:rPr>
          <w:color w:val="231F20"/>
          <w:sz w:val="22"/>
        </w:rPr>
        <w:t>that</w:t>
      </w:r>
      <w:r>
        <w:rPr>
          <w:color w:val="231F20"/>
          <w:spacing w:val="-3"/>
          <w:sz w:val="22"/>
        </w:rPr>
        <w:t> </w:t>
      </w:r>
      <w:r>
        <w:rPr>
          <w:color w:val="231F20"/>
          <w:sz w:val="22"/>
        </w:rPr>
        <w:t>its</w:t>
      </w:r>
      <w:r>
        <w:rPr>
          <w:color w:val="231F20"/>
          <w:spacing w:val="-3"/>
          <w:sz w:val="22"/>
        </w:rPr>
        <w:t> </w:t>
      </w:r>
      <w:r>
        <w:rPr>
          <w:color w:val="231F20"/>
          <w:sz w:val="22"/>
        </w:rPr>
        <w:t>parts</w:t>
      </w:r>
      <w:r>
        <w:rPr>
          <w:color w:val="231F20"/>
          <w:spacing w:val="-4"/>
          <w:sz w:val="22"/>
        </w:rPr>
        <w:t> </w:t>
      </w:r>
      <w:r>
        <w:rPr>
          <w:color w:val="231F20"/>
          <w:sz w:val="22"/>
        </w:rPr>
        <w:t>are</w:t>
      </w:r>
      <w:r>
        <w:rPr>
          <w:color w:val="231F20"/>
          <w:spacing w:val="-3"/>
          <w:sz w:val="22"/>
        </w:rPr>
        <w:t> </w:t>
      </w:r>
      <w:r>
        <w:rPr>
          <w:color w:val="231F20"/>
          <w:sz w:val="22"/>
        </w:rPr>
        <w:t>the</w:t>
      </w:r>
      <w:r>
        <w:rPr>
          <w:color w:val="231F20"/>
          <w:spacing w:val="-3"/>
          <w:sz w:val="22"/>
        </w:rPr>
        <w:t> </w:t>
      </w:r>
      <w:r>
        <w:rPr>
          <w:color w:val="231F20"/>
          <w:sz w:val="22"/>
        </w:rPr>
        <w:t>same</w:t>
      </w:r>
      <w:r>
        <w:rPr>
          <w:color w:val="231F20"/>
          <w:spacing w:val="-3"/>
          <w:sz w:val="22"/>
        </w:rPr>
        <w:t> </w:t>
      </w:r>
      <w:r>
        <w:rPr>
          <w:color w:val="231F20"/>
          <w:sz w:val="22"/>
        </w:rPr>
        <w:t>or</w:t>
      </w:r>
      <w:r>
        <w:rPr>
          <w:color w:val="231F20"/>
          <w:spacing w:val="-3"/>
          <w:sz w:val="22"/>
        </w:rPr>
        <w:t> </w:t>
      </w:r>
      <w:r>
        <w:rPr>
          <w:color w:val="231F20"/>
          <w:spacing w:val="-2"/>
          <w:sz w:val="22"/>
        </w:rPr>
        <w:t>similar</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bringing</w:t>
      </w:r>
      <w:r>
        <w:rPr>
          <w:color w:val="231F20"/>
          <w:spacing w:val="-5"/>
          <w:sz w:val="22"/>
        </w:rPr>
        <w:t> </w:t>
      </w:r>
      <w:r>
        <w:rPr>
          <w:color w:val="231F20"/>
          <w:sz w:val="22"/>
        </w:rPr>
        <w:t>together</w:t>
      </w:r>
      <w:r>
        <w:rPr>
          <w:color w:val="231F20"/>
          <w:spacing w:val="-4"/>
          <w:sz w:val="22"/>
        </w:rPr>
        <w:t> </w:t>
      </w:r>
      <w:r>
        <w:rPr>
          <w:color w:val="231F20"/>
          <w:sz w:val="22"/>
        </w:rPr>
        <w:t>pieces</w:t>
      </w:r>
      <w:r>
        <w:rPr>
          <w:color w:val="231F20"/>
          <w:spacing w:val="-5"/>
          <w:sz w:val="22"/>
        </w:rPr>
        <w:t> </w:t>
      </w:r>
      <w:r>
        <w:rPr>
          <w:color w:val="231F20"/>
          <w:sz w:val="22"/>
        </w:rPr>
        <w:t>or</w:t>
      </w:r>
      <w:r>
        <w:rPr>
          <w:color w:val="231F20"/>
          <w:spacing w:val="-4"/>
          <w:sz w:val="22"/>
        </w:rPr>
        <w:t> </w:t>
      </w:r>
      <w:r>
        <w:rPr>
          <w:color w:val="231F20"/>
          <w:sz w:val="22"/>
        </w:rPr>
        <w:t>parts</w:t>
      </w:r>
      <w:r>
        <w:rPr>
          <w:color w:val="231F20"/>
          <w:spacing w:val="-5"/>
          <w:sz w:val="22"/>
        </w:rPr>
        <w:t> </w:t>
      </w:r>
      <w:r>
        <w:rPr>
          <w:color w:val="231F20"/>
          <w:sz w:val="22"/>
        </w:rPr>
        <w:t>that</w:t>
      </w:r>
      <w:r>
        <w:rPr>
          <w:color w:val="231F20"/>
          <w:spacing w:val="-4"/>
          <w:sz w:val="22"/>
        </w:rPr>
        <w:t> </w:t>
      </w:r>
      <w:r>
        <w:rPr>
          <w:color w:val="231F20"/>
          <w:sz w:val="22"/>
        </w:rPr>
        <w:t>have</w:t>
      </w:r>
      <w:r>
        <w:rPr>
          <w:color w:val="231F20"/>
          <w:spacing w:val="-4"/>
          <w:sz w:val="22"/>
        </w:rPr>
        <w:t> </w:t>
      </w:r>
      <w:r>
        <w:rPr>
          <w:color w:val="231F20"/>
          <w:sz w:val="22"/>
        </w:rPr>
        <w:t>similar</w:t>
      </w:r>
      <w:r>
        <w:rPr>
          <w:color w:val="231F20"/>
          <w:spacing w:val="-5"/>
          <w:sz w:val="22"/>
        </w:rPr>
        <w:t> </w:t>
      </w:r>
      <w:r>
        <w:rPr>
          <w:color w:val="231F20"/>
          <w:spacing w:val="-2"/>
          <w:sz w:val="22"/>
        </w:rPr>
        <w:t>qualities</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breaking</w:t>
      </w:r>
      <w:r>
        <w:rPr>
          <w:color w:val="231F20"/>
          <w:spacing w:val="-7"/>
          <w:sz w:val="22"/>
        </w:rPr>
        <w:t> </w:t>
      </w:r>
      <w:r>
        <w:rPr>
          <w:color w:val="231F20"/>
          <w:sz w:val="22"/>
        </w:rPr>
        <w:t>something</w:t>
      </w:r>
      <w:r>
        <w:rPr>
          <w:color w:val="231F20"/>
          <w:spacing w:val="-6"/>
          <w:sz w:val="22"/>
        </w:rPr>
        <w:t> </w:t>
      </w:r>
      <w:r>
        <w:rPr>
          <w:color w:val="231F20"/>
          <w:sz w:val="22"/>
        </w:rPr>
        <w:t>into</w:t>
      </w:r>
      <w:r>
        <w:rPr>
          <w:color w:val="231F20"/>
          <w:spacing w:val="-6"/>
          <w:sz w:val="22"/>
        </w:rPr>
        <w:t> </w:t>
      </w:r>
      <w:r>
        <w:rPr>
          <w:color w:val="231F20"/>
          <w:sz w:val="22"/>
        </w:rPr>
        <w:t>smaller</w:t>
      </w:r>
      <w:r>
        <w:rPr>
          <w:color w:val="231F20"/>
          <w:spacing w:val="-7"/>
          <w:sz w:val="22"/>
        </w:rPr>
        <w:t> </w:t>
      </w:r>
      <w:r>
        <w:rPr>
          <w:color w:val="231F20"/>
          <w:sz w:val="22"/>
        </w:rPr>
        <w:t>pieces</w:t>
      </w:r>
      <w:r>
        <w:rPr>
          <w:color w:val="231F20"/>
          <w:spacing w:val="-6"/>
          <w:sz w:val="22"/>
        </w:rPr>
        <w:t> </w:t>
      </w:r>
      <w:r>
        <w:rPr>
          <w:color w:val="231F20"/>
          <w:sz w:val="22"/>
        </w:rPr>
        <w:t>or</w:t>
      </w:r>
      <w:r>
        <w:rPr>
          <w:color w:val="231F20"/>
          <w:spacing w:val="-6"/>
          <w:sz w:val="22"/>
        </w:rPr>
        <w:t> </w:t>
      </w:r>
      <w:r>
        <w:rPr>
          <w:color w:val="231F20"/>
          <w:spacing w:val="-2"/>
          <w:sz w:val="22"/>
        </w:rPr>
        <w:t>parts</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5920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8688" type="#_x0000_t202" id="docshape4" filled="false" stroked="false">
          <v:textbox inset="0,0,0,0">
            <w:txbxContent>
              <w:p>
                <w:pPr>
                  <w:spacing w:line="271" w:lineRule="auto" w:before="15"/>
                  <w:ind w:left="20" w:right="15" w:firstLine="622"/>
                  <w:jc w:val="left"/>
                  <w:rPr>
                    <w:b/>
                    <w:sz w:val="20"/>
                  </w:rPr>
                </w:pPr>
                <w:r>
                  <w:rPr>
                    <w:b/>
                    <w:color w:val="231F20"/>
                    <w:sz w:val="20"/>
                  </w:rPr>
                  <w:t>Unit</w:t>
                </w:r>
                <w:r>
                  <w:rPr>
                    <w:b/>
                    <w:color w:val="231F20"/>
                    <w:spacing w:val="-14"/>
                    <w:sz w:val="20"/>
                  </w:rPr>
                  <w:t> </w:t>
                </w:r>
                <w:r>
                  <w:rPr>
                    <w:b/>
                    <w:color w:val="231F20"/>
                    <w:sz w:val="20"/>
                  </w:rPr>
                  <w:t>10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6022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971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72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10 Review Test 1.indd</dc:title>
  <dcterms:created xsi:type="dcterms:W3CDTF">2022-10-20T04:16:33Z</dcterms:created>
  <dcterms:modified xsi:type="dcterms:W3CDTF">2022-10-20T04:16:33Z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